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1E0"/>
      </w:tblPr>
      <w:tblGrid>
        <w:gridCol w:w="4503"/>
        <w:gridCol w:w="2085"/>
        <w:gridCol w:w="3443"/>
      </w:tblGrid>
      <w:tr w:rsidR="00A4242F" w:rsidRPr="00746BDD" w:rsidTr="00746BDD">
        <w:trPr>
          <w:trHeight w:val="2622"/>
        </w:trPr>
        <w:tc>
          <w:tcPr>
            <w:tcW w:w="4503" w:type="dxa"/>
            <w:shd w:val="clear" w:color="auto" w:fill="auto"/>
          </w:tcPr>
          <w:p w:rsidR="00A4242F" w:rsidRPr="00746BDD" w:rsidRDefault="00A4242F" w:rsidP="003D6ED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46BDD">
              <w:rPr>
                <w:sz w:val="24"/>
                <w:szCs w:val="24"/>
              </w:rPr>
              <w:t>Муниципальное бюджетное общеобразовательное</w:t>
            </w:r>
          </w:p>
          <w:p w:rsidR="00A4242F" w:rsidRPr="00746BDD" w:rsidRDefault="00A4242F" w:rsidP="003D6ED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46BDD">
              <w:rPr>
                <w:sz w:val="24"/>
                <w:szCs w:val="24"/>
              </w:rPr>
              <w:t>учреждение</w:t>
            </w:r>
          </w:p>
          <w:p w:rsidR="00746BDD" w:rsidRPr="00746BDD" w:rsidRDefault="00A4242F" w:rsidP="003D6ED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46BDD">
              <w:rPr>
                <w:sz w:val="24"/>
                <w:szCs w:val="24"/>
              </w:rPr>
              <w:t>«С</w:t>
            </w:r>
            <w:r w:rsidR="00746BDD" w:rsidRPr="00746BDD">
              <w:rPr>
                <w:sz w:val="24"/>
                <w:szCs w:val="24"/>
              </w:rPr>
              <w:t>редняя общеобразовательная школа</w:t>
            </w:r>
          </w:p>
          <w:p w:rsidR="00A4242F" w:rsidRPr="00746BDD" w:rsidRDefault="00A4242F" w:rsidP="003D6ED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46BDD">
              <w:rPr>
                <w:sz w:val="24"/>
                <w:szCs w:val="24"/>
              </w:rPr>
              <w:t>№ 2» г.Долинск Сахалинской области</w:t>
            </w:r>
          </w:p>
          <w:p w:rsidR="00A4242F" w:rsidRPr="00746BDD" w:rsidRDefault="00A4242F" w:rsidP="003D6ED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A4242F" w:rsidRPr="00746BDD" w:rsidRDefault="00A4242F" w:rsidP="003D6EDD">
            <w:pPr>
              <w:ind w:right="-14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46BDD">
              <w:rPr>
                <w:rFonts w:ascii="Times New Roman" w:hAnsi="Times New Roman"/>
                <w:b/>
                <w:i/>
                <w:sz w:val="24"/>
              </w:rPr>
              <w:t>Положение о публичном докладе</w:t>
            </w:r>
          </w:p>
          <w:p w:rsidR="00A4242F" w:rsidRPr="00746BDD" w:rsidRDefault="00A4242F" w:rsidP="003D6EDD">
            <w:pPr>
              <w:ind w:right="-144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46BDD" w:rsidRPr="00746BDD" w:rsidRDefault="00A4242F" w:rsidP="00746BDD">
            <w:pPr>
              <w:tabs>
                <w:tab w:val="right" w:pos="709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746BDD">
              <w:rPr>
                <w:rFonts w:ascii="Times New Roman" w:hAnsi="Times New Roman"/>
                <w:bCs/>
                <w:caps/>
                <w:sz w:val="18"/>
                <w:szCs w:val="18"/>
              </w:rPr>
              <w:t>Муниципальном бюджетном общеобразовательном учреждении «СРЕДНЯЯ ОБЩЕОБРАЗОВАТЕЛЬНАЯ</w:t>
            </w:r>
          </w:p>
          <w:p w:rsidR="00A4242F" w:rsidRPr="00746BDD" w:rsidRDefault="00A4242F" w:rsidP="00746BDD">
            <w:pPr>
              <w:tabs>
                <w:tab w:val="right" w:pos="709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746BDD">
              <w:rPr>
                <w:rFonts w:ascii="Times New Roman" w:hAnsi="Times New Roman"/>
                <w:bCs/>
                <w:caps/>
                <w:sz w:val="18"/>
                <w:szCs w:val="18"/>
              </w:rPr>
              <w:t xml:space="preserve"> ШКОЛА № 2» Г. ДОЛИНСК</w:t>
            </w:r>
            <w:r w:rsidRPr="00746B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242F" w:rsidRPr="00746BDD" w:rsidRDefault="00A4242F" w:rsidP="003D6ED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3" w:type="dxa"/>
            <w:shd w:val="clear" w:color="auto" w:fill="auto"/>
          </w:tcPr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  <w:r w:rsidRPr="00746BDD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746BDD">
              <w:rPr>
                <w:rFonts w:ascii="Times New Roman" w:hAnsi="Times New Roman"/>
                <w:sz w:val="18"/>
                <w:szCs w:val="18"/>
              </w:rPr>
              <w:t>Приложение № _04____к                                                     приказу директора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 xml:space="preserve"> от «02_»__09.__2013г. 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 xml:space="preserve"> №__174_-ОД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>Принято решением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sz w:val="18"/>
                <w:szCs w:val="18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>педагогического совета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</w:rPr>
            </w:pPr>
            <w:r w:rsidRPr="00746BDD">
              <w:rPr>
                <w:rFonts w:ascii="Times New Roman" w:hAnsi="Times New Roman"/>
                <w:sz w:val="18"/>
                <w:szCs w:val="18"/>
              </w:rPr>
              <w:t>Протокол №_01 от «29»_09._2013г</w:t>
            </w:r>
            <w:r w:rsidRPr="00746BDD">
              <w:rPr>
                <w:rFonts w:ascii="Times New Roman" w:hAnsi="Times New Roman"/>
              </w:rPr>
              <w:t>.</w:t>
            </w:r>
          </w:p>
          <w:p w:rsidR="00A4242F" w:rsidRPr="00746BDD" w:rsidRDefault="00A4242F" w:rsidP="003D6EDD">
            <w:pPr>
              <w:rPr>
                <w:rFonts w:ascii="Times New Roman" w:hAnsi="Times New Roman"/>
                <w:b/>
              </w:rPr>
            </w:pPr>
          </w:p>
          <w:p w:rsidR="00A4242F" w:rsidRPr="00746BDD" w:rsidRDefault="00A4242F" w:rsidP="003D6EDD">
            <w:pPr>
              <w:jc w:val="right"/>
              <w:rPr>
                <w:rFonts w:ascii="Times New Roman" w:hAnsi="Times New Roman"/>
                <w:b/>
              </w:rPr>
            </w:pPr>
          </w:p>
          <w:p w:rsidR="00A4242F" w:rsidRPr="00746BDD" w:rsidRDefault="00A4242F" w:rsidP="003D6EDD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674F6" w:rsidRPr="00746BDD" w:rsidRDefault="004674F6" w:rsidP="00746BDD">
      <w:pPr>
        <w:shd w:val="clear" w:color="auto" w:fill="FFFFFF"/>
        <w:spacing w:before="240" w:after="240" w:line="274" w:lineRule="exact"/>
        <w:ind w:left="748"/>
        <w:rPr>
          <w:rFonts w:ascii="Times New Roman" w:hAnsi="Times New Roman"/>
          <w:b/>
          <w:bCs/>
          <w:sz w:val="22"/>
        </w:rPr>
      </w:pPr>
      <w:r w:rsidRPr="00746BDD">
        <w:rPr>
          <w:rFonts w:ascii="Times New Roman" w:hAnsi="Times New Roman"/>
          <w:b/>
          <w:bCs/>
          <w:sz w:val="22"/>
        </w:rPr>
        <w:t>I. ОБЩИЕ ПОЛОЖЕНИЯ</w:t>
      </w:r>
    </w:p>
    <w:p w:rsidR="004674F6" w:rsidRPr="00746BDD" w:rsidRDefault="004674F6" w:rsidP="004674F6">
      <w:pPr>
        <w:shd w:val="clear" w:color="auto" w:fill="FFFFFF"/>
        <w:tabs>
          <w:tab w:val="left" w:pos="965"/>
        </w:tabs>
        <w:spacing w:line="274" w:lineRule="exact"/>
        <w:ind w:left="22" w:right="14" w:firstLine="727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23"/>
          <w:sz w:val="24"/>
        </w:rPr>
        <w:t>1.</w:t>
      </w:r>
      <w:r w:rsidRPr="00746BDD">
        <w:rPr>
          <w:rFonts w:ascii="Times New Roman" w:hAnsi="Times New Roman"/>
          <w:sz w:val="24"/>
        </w:rPr>
        <w:tab/>
        <w:t>Публичный доклад общеобразовательного учреждения (далее - Доклад) является</w:t>
      </w:r>
      <w:r w:rsidRPr="00746BDD">
        <w:rPr>
          <w:rFonts w:ascii="Times New Roman" w:hAnsi="Times New Roman"/>
          <w:sz w:val="24"/>
        </w:rPr>
        <w:br/>
      </w:r>
      <w:r w:rsidR="00626C39" w:rsidRPr="00746BDD">
        <w:rPr>
          <w:rFonts w:ascii="Times New Roman" w:hAnsi="Times New Roman"/>
          <w:sz w:val="24"/>
        </w:rPr>
        <w:t xml:space="preserve"> </w:t>
      </w:r>
      <w:r w:rsidRPr="00746BDD">
        <w:rPr>
          <w:rFonts w:ascii="Times New Roman" w:hAnsi="Times New Roman"/>
          <w:sz w:val="24"/>
        </w:rPr>
        <w:t>важным средством обеспечения информационной открытости и прозрачности</w:t>
      </w:r>
      <w:r w:rsidRPr="00746BDD">
        <w:rPr>
          <w:rFonts w:ascii="Times New Roman" w:hAnsi="Times New Roman"/>
          <w:sz w:val="24"/>
        </w:rPr>
        <w:br/>
        <w:t>общеобразовательного учреждения.</w:t>
      </w:r>
    </w:p>
    <w:p w:rsidR="004674F6" w:rsidRPr="00746BDD" w:rsidRDefault="004674F6" w:rsidP="004674F6">
      <w:pPr>
        <w:shd w:val="clear" w:color="auto" w:fill="FFFFFF"/>
        <w:tabs>
          <w:tab w:val="left" w:pos="965"/>
        </w:tabs>
        <w:spacing w:line="274" w:lineRule="exact"/>
        <w:ind w:left="724" w:right="4795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0"/>
          <w:sz w:val="24"/>
        </w:rPr>
        <w:t>2.</w:t>
      </w:r>
      <w:r w:rsidRPr="00746BDD">
        <w:rPr>
          <w:rFonts w:ascii="Times New Roman" w:hAnsi="Times New Roman"/>
          <w:sz w:val="24"/>
        </w:rPr>
        <w:tab/>
      </w:r>
      <w:r w:rsidRPr="00746BDD">
        <w:rPr>
          <w:rFonts w:ascii="Times New Roman" w:hAnsi="Times New Roman"/>
          <w:spacing w:val="-2"/>
          <w:sz w:val="24"/>
        </w:rPr>
        <w:t>Основные цели и задачи Доклада:</w:t>
      </w:r>
      <w:r w:rsidRPr="00746BDD">
        <w:rPr>
          <w:rFonts w:ascii="Times New Roman" w:hAnsi="Times New Roman"/>
          <w:spacing w:val="-2"/>
          <w:sz w:val="24"/>
        </w:rPr>
        <w:br/>
      </w:r>
      <w:r w:rsidRPr="00746BDD">
        <w:rPr>
          <w:rFonts w:ascii="Times New Roman" w:hAnsi="Times New Roman"/>
          <w:sz w:val="24"/>
        </w:rPr>
        <w:t>2.1. Цели:</w:t>
      </w:r>
    </w:p>
    <w:p w:rsidR="004674F6" w:rsidRPr="00746BDD" w:rsidRDefault="004674F6" w:rsidP="004674F6">
      <w:pPr>
        <w:shd w:val="clear" w:color="auto" w:fill="FFFFFF"/>
        <w:spacing w:before="4" w:line="274" w:lineRule="exact"/>
        <w:ind w:left="14" w:firstLine="713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обеспечение права обучающихся и их родителей (законных представителей) на получение информации и выбор общеобразовательного учреждения в соответствии с интересами и потребностями;</w:t>
      </w:r>
    </w:p>
    <w:p w:rsidR="004674F6" w:rsidRPr="00746BDD" w:rsidRDefault="004674F6" w:rsidP="004674F6">
      <w:pPr>
        <w:shd w:val="clear" w:color="auto" w:fill="FFFFFF"/>
        <w:spacing w:before="11" w:line="274" w:lineRule="exact"/>
        <w:ind w:left="7" w:right="18" w:firstLine="709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информирование общественности об особенностях организации образовательного процесса, основных результатах функционирования общеобразовательного учреждения, имевших место и планируемых изменениях и нововведениях в образовательной деятельности.</w:t>
      </w:r>
    </w:p>
    <w:p w:rsidR="004674F6" w:rsidRPr="00746BDD" w:rsidRDefault="004674F6" w:rsidP="004674F6">
      <w:pPr>
        <w:shd w:val="clear" w:color="auto" w:fill="FFFFFF"/>
        <w:spacing w:line="274" w:lineRule="exact"/>
        <w:ind w:left="785"/>
        <w:rPr>
          <w:rFonts w:ascii="Times New Roman" w:hAnsi="Times New Roman"/>
          <w:spacing w:val="-2"/>
          <w:sz w:val="24"/>
        </w:rPr>
      </w:pPr>
      <w:r w:rsidRPr="00746BDD">
        <w:rPr>
          <w:rFonts w:ascii="Times New Roman" w:hAnsi="Times New Roman"/>
          <w:spacing w:val="-2"/>
          <w:sz w:val="24"/>
        </w:rPr>
        <w:t>2.2. Задачи:</w:t>
      </w:r>
    </w:p>
    <w:p w:rsidR="004674F6" w:rsidRPr="00746BDD" w:rsidRDefault="004674F6" w:rsidP="004674F6">
      <w:pPr>
        <w:shd w:val="clear" w:color="auto" w:fill="FFFFFF"/>
        <w:spacing w:before="7" w:line="274" w:lineRule="exact"/>
        <w:ind w:left="18" w:right="11" w:firstLine="709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представить отчет о выполнении государственного и общественного заказа на образование;</w:t>
      </w:r>
    </w:p>
    <w:p w:rsidR="004674F6" w:rsidRPr="00746BDD" w:rsidRDefault="004674F6" w:rsidP="004674F6">
      <w:pPr>
        <w:shd w:val="clear" w:color="auto" w:fill="FFFFFF"/>
        <w:spacing w:line="274" w:lineRule="exact"/>
        <w:ind w:left="11" w:right="22" w:firstLine="716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привлечь общественность к оценке деятельности общеобразовательного учреждения, разработке предложений и планированию деятельности по его развитию;</w:t>
      </w:r>
    </w:p>
    <w:p w:rsidR="004674F6" w:rsidRPr="00746BDD" w:rsidRDefault="004674F6" w:rsidP="004674F6">
      <w:pPr>
        <w:shd w:val="clear" w:color="auto" w:fill="FFFFFF"/>
        <w:spacing w:line="274" w:lineRule="exact"/>
        <w:ind w:left="18" w:right="22" w:firstLine="698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расширить круг социальных партнеров, повысить эффективность их деятельности в интересах общеобразовательного учреждения.</w:t>
      </w:r>
    </w:p>
    <w:p w:rsidR="004674F6" w:rsidRPr="00746BDD" w:rsidRDefault="004674F6" w:rsidP="004674F6">
      <w:pPr>
        <w:shd w:val="clear" w:color="auto" w:fill="FFFFFF"/>
        <w:tabs>
          <w:tab w:val="left" w:pos="972"/>
        </w:tabs>
        <w:spacing w:before="7" w:line="274" w:lineRule="exact"/>
        <w:ind w:left="4" w:right="32" w:firstLine="716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3. Основные целевые группы, для которых готовится и публикуется Доклад:</w:t>
      </w:r>
      <w:r w:rsidRPr="00746BDD">
        <w:rPr>
          <w:rFonts w:ascii="Times New Roman" w:hAnsi="Times New Roman"/>
          <w:sz w:val="24"/>
        </w:rPr>
        <w:br/>
        <w:t>обучающиеся:</w:t>
      </w:r>
    </w:p>
    <w:p w:rsidR="004674F6" w:rsidRPr="00746BDD" w:rsidRDefault="004674F6" w:rsidP="004674F6">
      <w:pPr>
        <w:shd w:val="clear" w:color="auto" w:fill="FFFFFF"/>
        <w:tabs>
          <w:tab w:val="left" w:pos="7326"/>
          <w:tab w:val="left" w:pos="9320"/>
        </w:tabs>
        <w:spacing w:line="274" w:lineRule="exact"/>
        <w:ind w:left="720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"/>
          <w:sz w:val="24"/>
        </w:rPr>
        <w:t>родители (законные представители) обучающихся,</w:t>
      </w:r>
      <w:r w:rsidRPr="00746BDD">
        <w:rPr>
          <w:rFonts w:ascii="Times New Roman" w:hAnsi="Times New Roman"/>
          <w:sz w:val="24"/>
        </w:rPr>
        <w:tab/>
      </w:r>
      <w:r w:rsidRPr="00746BDD">
        <w:rPr>
          <w:rFonts w:ascii="Times New Roman" w:hAnsi="Times New Roman"/>
          <w:sz w:val="24"/>
        </w:rPr>
        <w:tab/>
      </w:r>
    </w:p>
    <w:p w:rsidR="004674F6" w:rsidRPr="00746BDD" w:rsidRDefault="004674F6" w:rsidP="004674F6">
      <w:pPr>
        <w:shd w:val="clear" w:color="auto" w:fill="FFFFFF"/>
        <w:spacing w:line="274" w:lineRule="exact"/>
        <w:ind w:left="720"/>
        <w:rPr>
          <w:rFonts w:ascii="Times New Roman" w:hAnsi="Times New Roman"/>
          <w:spacing w:val="-1"/>
          <w:sz w:val="24"/>
        </w:rPr>
      </w:pPr>
      <w:r w:rsidRPr="00746BDD">
        <w:rPr>
          <w:rFonts w:ascii="Times New Roman" w:hAnsi="Times New Roman"/>
          <w:spacing w:val="-1"/>
          <w:sz w:val="24"/>
        </w:rPr>
        <w:t>учредитель;</w:t>
      </w:r>
    </w:p>
    <w:p w:rsidR="004674F6" w:rsidRPr="00746BDD" w:rsidRDefault="004674F6" w:rsidP="004674F6">
      <w:pPr>
        <w:shd w:val="clear" w:color="auto" w:fill="FFFFFF"/>
        <w:spacing w:before="11" w:line="274" w:lineRule="exact"/>
        <w:ind w:left="720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социальные партнёры общеобразовательного учреждения;</w:t>
      </w:r>
    </w:p>
    <w:p w:rsidR="004674F6" w:rsidRPr="00746BDD" w:rsidRDefault="004674F6" w:rsidP="004674F6">
      <w:pPr>
        <w:shd w:val="clear" w:color="auto" w:fill="FFFFFF"/>
        <w:spacing w:line="274" w:lineRule="exact"/>
        <w:ind w:left="72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местная общественность.</w:t>
      </w:r>
    </w:p>
    <w:p w:rsidR="004674F6" w:rsidRPr="00746BDD" w:rsidRDefault="004674F6" w:rsidP="00B8591C">
      <w:pPr>
        <w:shd w:val="clear" w:color="auto" w:fill="FFFFFF"/>
        <w:spacing w:line="274" w:lineRule="exact"/>
        <w:ind w:left="72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4. В подготовке Доклада принимают участие представители всех групп участников</w:t>
      </w:r>
      <w:r w:rsidRPr="00746BDD">
        <w:rPr>
          <w:rFonts w:ascii="Times New Roman" w:hAnsi="Times New Roman"/>
          <w:sz w:val="24"/>
        </w:rPr>
        <w:br/>
        <w:t>образовательного процесса: педагоги, школьные администраторы, обучающиеся,</w:t>
      </w:r>
      <w:r w:rsidRPr="00746BDD">
        <w:rPr>
          <w:rFonts w:ascii="Times New Roman" w:hAnsi="Times New Roman"/>
          <w:sz w:val="24"/>
        </w:rPr>
        <w:br/>
        <w:t>родители (законные представители).</w:t>
      </w:r>
    </w:p>
    <w:p w:rsidR="004674F6" w:rsidRPr="00746BDD" w:rsidRDefault="004674F6" w:rsidP="00B8591C">
      <w:pPr>
        <w:shd w:val="clear" w:color="auto" w:fill="FFFFFF"/>
        <w:spacing w:line="274" w:lineRule="exact"/>
        <w:ind w:left="72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5. Доклад утверждается Советом школы, подписывается совместно директором общеобразовательного учреждения и председателем Совета школы.</w:t>
      </w:r>
    </w:p>
    <w:p w:rsidR="004674F6" w:rsidRPr="00746BDD" w:rsidRDefault="004674F6" w:rsidP="00B8591C">
      <w:pPr>
        <w:shd w:val="clear" w:color="auto" w:fill="FFFFFF"/>
        <w:spacing w:line="274" w:lineRule="exact"/>
        <w:ind w:left="72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6. Доклад размещается на сайте общеобразовательного учреждения, публикуется и распространяется в формах, возможных для общеобразовательного учреждения - в местных СМИ, в виде отдельной брошюры, средствами «малой полиграфии» (ксерокопирование), в сети Интернет и др.</w:t>
      </w:r>
    </w:p>
    <w:p w:rsidR="00A4242F" w:rsidRPr="00746BDD" w:rsidRDefault="004674F6" w:rsidP="00B8591C">
      <w:pPr>
        <w:shd w:val="clear" w:color="auto" w:fill="FFFFFF"/>
        <w:tabs>
          <w:tab w:val="left" w:pos="4"/>
        </w:tabs>
        <w:spacing w:line="274" w:lineRule="exact"/>
        <w:ind w:left="72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7.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</w:t>
      </w:r>
      <w:r w:rsidR="00A4242F" w:rsidRPr="00746BDD">
        <w:rPr>
          <w:rFonts w:ascii="Times New Roman" w:hAnsi="Times New Roman"/>
          <w:sz w:val="24"/>
        </w:rPr>
        <w:t>.</w:t>
      </w:r>
    </w:p>
    <w:p w:rsidR="004674F6" w:rsidRPr="00746BDD" w:rsidRDefault="004674F6" w:rsidP="00746BDD">
      <w:pPr>
        <w:shd w:val="clear" w:color="auto" w:fill="FFFFFF"/>
        <w:spacing w:before="240" w:after="240" w:line="274" w:lineRule="exact"/>
        <w:ind w:left="748"/>
        <w:rPr>
          <w:rFonts w:ascii="Times New Roman" w:hAnsi="Times New Roman"/>
          <w:b/>
          <w:bCs/>
          <w:sz w:val="22"/>
        </w:rPr>
      </w:pPr>
      <w:r w:rsidRPr="00746BDD">
        <w:rPr>
          <w:rFonts w:ascii="Times New Roman" w:hAnsi="Times New Roman"/>
          <w:b/>
          <w:bCs/>
          <w:sz w:val="22"/>
        </w:rPr>
        <w:lastRenderedPageBreak/>
        <w:t>II.СТРУКТУРА ДОКЛАДА</w:t>
      </w:r>
    </w:p>
    <w:p w:rsidR="004674F6" w:rsidRPr="00746BDD" w:rsidRDefault="004674F6" w:rsidP="004674F6">
      <w:pPr>
        <w:shd w:val="clear" w:color="auto" w:fill="FFFFFF"/>
        <w:spacing w:line="274" w:lineRule="exact"/>
        <w:ind w:left="770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bCs/>
          <w:sz w:val="24"/>
        </w:rPr>
        <w:t>1</w:t>
      </w:r>
      <w:r w:rsidRPr="00746BDD">
        <w:rPr>
          <w:rFonts w:ascii="Times New Roman" w:hAnsi="Times New Roman"/>
          <w:sz w:val="24"/>
        </w:rPr>
        <w:t>. Примерная структура Доклада включает следующие основные разделы:</w:t>
      </w:r>
    </w:p>
    <w:p w:rsidR="004674F6" w:rsidRPr="00746BDD" w:rsidRDefault="004674F6" w:rsidP="004674F6">
      <w:pPr>
        <w:shd w:val="clear" w:color="auto" w:fill="FFFFFF"/>
        <w:tabs>
          <w:tab w:val="left" w:pos="1271"/>
        </w:tabs>
        <w:spacing w:line="274" w:lineRule="exact"/>
        <w:ind w:left="22" w:right="4" w:firstLine="749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3"/>
          <w:sz w:val="24"/>
        </w:rPr>
        <w:t>1.1.</w:t>
      </w:r>
      <w:r w:rsidRPr="00746BDD">
        <w:rPr>
          <w:rFonts w:ascii="Times New Roman" w:hAnsi="Times New Roman"/>
          <w:sz w:val="24"/>
        </w:rPr>
        <w:tab/>
        <w:t>Общая характеристика общеобразовательного учреждения и условий его</w:t>
      </w:r>
      <w:r w:rsidRPr="00746BDD">
        <w:rPr>
          <w:rFonts w:ascii="Times New Roman" w:hAnsi="Times New Roman"/>
          <w:sz w:val="24"/>
        </w:rPr>
        <w:br/>
        <w:t>функционирования.</w:t>
      </w:r>
    </w:p>
    <w:p w:rsidR="004674F6" w:rsidRPr="00746BDD" w:rsidRDefault="004674F6" w:rsidP="004674F6">
      <w:pPr>
        <w:shd w:val="clear" w:color="auto" w:fill="FFFFFF"/>
        <w:tabs>
          <w:tab w:val="left" w:pos="1613"/>
        </w:tabs>
        <w:spacing w:before="4" w:line="274" w:lineRule="exact"/>
        <w:ind w:left="14" w:firstLine="756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8"/>
          <w:sz w:val="24"/>
        </w:rPr>
        <w:t>1.1.1.</w:t>
      </w:r>
      <w:r w:rsidRPr="00746BDD">
        <w:rPr>
          <w:rFonts w:ascii="Times New Roman" w:hAnsi="Times New Roman"/>
          <w:sz w:val="24"/>
        </w:rPr>
        <w:tab/>
        <w:t>Характеристика экономических и социальных условий района</w:t>
      </w:r>
      <w:r w:rsidRPr="00746BDD">
        <w:rPr>
          <w:rFonts w:ascii="Times New Roman" w:hAnsi="Times New Roman"/>
          <w:sz w:val="24"/>
        </w:rPr>
        <w:br/>
        <w:t>местонахождения.</w:t>
      </w:r>
    </w:p>
    <w:p w:rsidR="004674F6" w:rsidRPr="00746BDD" w:rsidRDefault="004674F6" w:rsidP="004674F6">
      <w:pPr>
        <w:shd w:val="clear" w:color="auto" w:fill="FFFFFF"/>
        <w:tabs>
          <w:tab w:val="left" w:pos="1411"/>
        </w:tabs>
        <w:spacing w:before="7" w:line="274" w:lineRule="exact"/>
        <w:ind w:left="18" w:right="4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9"/>
          <w:sz w:val="24"/>
        </w:rPr>
        <w:t>1.1.2.</w:t>
      </w:r>
      <w:r w:rsidRPr="00746BDD">
        <w:rPr>
          <w:rFonts w:ascii="Times New Roman" w:hAnsi="Times New Roman"/>
          <w:sz w:val="24"/>
        </w:rPr>
        <w:tab/>
        <w:t>Состав обучающихся (основные количественные данные, в том числе по</w:t>
      </w:r>
      <w:r w:rsidRPr="00746BDD">
        <w:rPr>
          <w:rFonts w:ascii="Times New Roman" w:hAnsi="Times New Roman"/>
          <w:sz w:val="24"/>
        </w:rPr>
        <w:br/>
        <w:t>возрастам и ступеням обучения; обобщенные данные по месту жительства, социальным</w:t>
      </w:r>
      <w:r w:rsidRPr="00746BDD">
        <w:rPr>
          <w:rFonts w:ascii="Times New Roman" w:hAnsi="Times New Roman"/>
          <w:sz w:val="24"/>
        </w:rPr>
        <w:br/>
        <w:t>особенностям семей обучающихся).</w:t>
      </w:r>
    </w:p>
    <w:p w:rsidR="004674F6" w:rsidRPr="00746BDD" w:rsidRDefault="004674F6" w:rsidP="004674F6">
      <w:pPr>
        <w:shd w:val="clear" w:color="auto" w:fill="FFFFFF"/>
        <w:spacing w:before="7" w:line="274" w:lineRule="exact"/>
        <w:ind w:left="77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1.1.3. Структура управления общеобразовательным учреждением.</w:t>
      </w:r>
    </w:p>
    <w:p w:rsidR="004674F6" w:rsidRPr="00746BDD" w:rsidRDefault="004674F6" w:rsidP="004674F6">
      <w:pPr>
        <w:shd w:val="clear" w:color="auto" w:fill="FFFFFF"/>
        <w:tabs>
          <w:tab w:val="left" w:pos="1170"/>
        </w:tabs>
        <w:spacing w:line="274" w:lineRule="exact"/>
        <w:ind w:left="770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2"/>
          <w:sz w:val="24"/>
        </w:rPr>
        <w:t>1.2.</w:t>
      </w:r>
      <w:r w:rsidRPr="00746BDD">
        <w:rPr>
          <w:rFonts w:ascii="Times New Roman" w:hAnsi="Times New Roman"/>
          <w:sz w:val="24"/>
        </w:rPr>
        <w:tab/>
        <w:t>Условия осуществления образовательного процесса.</w:t>
      </w:r>
    </w:p>
    <w:p w:rsidR="004674F6" w:rsidRPr="00746BDD" w:rsidRDefault="004674F6" w:rsidP="004674F6">
      <w:pPr>
        <w:numPr>
          <w:ilvl w:val="0"/>
          <w:numId w:val="1"/>
        </w:numPr>
        <w:shd w:val="clear" w:color="auto" w:fill="FFFFFF"/>
        <w:tabs>
          <w:tab w:val="left" w:pos="774"/>
          <w:tab w:val="left" w:pos="1346"/>
        </w:tabs>
        <w:autoSpaceDE w:val="0"/>
        <w:spacing w:line="274" w:lineRule="exact"/>
        <w:ind w:left="77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Режим работы школы. Организация питания.</w:t>
      </w:r>
    </w:p>
    <w:p w:rsidR="004674F6" w:rsidRPr="00746BDD" w:rsidRDefault="004674F6" w:rsidP="004674F6">
      <w:pPr>
        <w:numPr>
          <w:ilvl w:val="0"/>
          <w:numId w:val="1"/>
        </w:numPr>
        <w:shd w:val="clear" w:color="auto" w:fill="FFFFFF"/>
        <w:tabs>
          <w:tab w:val="left" w:pos="774"/>
          <w:tab w:val="left" w:pos="1346"/>
        </w:tabs>
        <w:autoSpaceDE w:val="0"/>
        <w:spacing w:line="274" w:lineRule="exact"/>
        <w:ind w:left="77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Учебный план общеобразовательного учреждения.</w:t>
      </w:r>
    </w:p>
    <w:p w:rsidR="004674F6" w:rsidRPr="00746BDD" w:rsidRDefault="004674F6" w:rsidP="004674F6">
      <w:pPr>
        <w:numPr>
          <w:ilvl w:val="0"/>
          <w:numId w:val="1"/>
        </w:numPr>
        <w:shd w:val="clear" w:color="auto" w:fill="FFFFFF"/>
        <w:tabs>
          <w:tab w:val="left" w:pos="774"/>
          <w:tab w:val="left" w:pos="1346"/>
        </w:tabs>
        <w:autoSpaceDE w:val="0"/>
        <w:spacing w:line="274" w:lineRule="exact"/>
        <w:ind w:left="77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Обеспечение безопасности образовательной среды.</w:t>
      </w:r>
    </w:p>
    <w:p w:rsidR="004674F6" w:rsidRPr="00746BDD" w:rsidRDefault="004674F6" w:rsidP="004674F6">
      <w:pPr>
        <w:shd w:val="clear" w:color="auto" w:fill="FFFFFF"/>
        <w:tabs>
          <w:tab w:val="left" w:pos="1534"/>
        </w:tabs>
        <w:spacing w:line="274" w:lineRule="exact"/>
        <w:ind w:left="18" w:right="7" w:firstLine="756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8"/>
          <w:sz w:val="24"/>
        </w:rPr>
        <w:t>1.2.4.</w:t>
      </w:r>
      <w:r w:rsidRPr="00746BDD">
        <w:rPr>
          <w:rFonts w:ascii="Times New Roman" w:hAnsi="Times New Roman"/>
          <w:sz w:val="24"/>
        </w:rPr>
        <w:tab/>
        <w:t>Перечень дополнительных образовательных услуг, предоставляемых</w:t>
      </w:r>
      <w:r w:rsidRPr="00746BDD">
        <w:rPr>
          <w:rFonts w:ascii="Times New Roman" w:hAnsi="Times New Roman"/>
          <w:sz w:val="24"/>
        </w:rPr>
        <w:br/>
        <w:t>общеобразовательным учреждением (в том числе на платной договорной основе), условия</w:t>
      </w:r>
      <w:r w:rsidRPr="00746BDD">
        <w:rPr>
          <w:rFonts w:ascii="Times New Roman" w:hAnsi="Times New Roman"/>
          <w:sz w:val="24"/>
        </w:rPr>
        <w:br/>
        <w:t>и порядок их предоставления.</w:t>
      </w:r>
    </w:p>
    <w:p w:rsidR="004674F6" w:rsidRPr="00746BDD" w:rsidRDefault="004674F6" w:rsidP="004674F6">
      <w:pPr>
        <w:shd w:val="clear" w:color="auto" w:fill="FFFFFF"/>
        <w:tabs>
          <w:tab w:val="left" w:pos="1170"/>
        </w:tabs>
        <w:spacing w:before="7" w:line="274" w:lineRule="exact"/>
        <w:ind w:left="770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2"/>
          <w:sz w:val="24"/>
        </w:rPr>
        <w:t>1.3.</w:t>
      </w:r>
      <w:r w:rsidRPr="00746BDD">
        <w:rPr>
          <w:rFonts w:ascii="Times New Roman" w:hAnsi="Times New Roman"/>
          <w:sz w:val="24"/>
        </w:rPr>
        <w:tab/>
        <w:t>Ресурсное обеспечение образовательного процесса.</w:t>
      </w:r>
    </w:p>
    <w:p w:rsidR="004674F6" w:rsidRPr="00746BDD" w:rsidRDefault="004674F6" w:rsidP="004674F6">
      <w:pPr>
        <w:numPr>
          <w:ilvl w:val="0"/>
          <w:numId w:val="2"/>
        </w:numPr>
        <w:shd w:val="clear" w:color="auto" w:fill="FFFFFF"/>
        <w:tabs>
          <w:tab w:val="left" w:pos="774"/>
          <w:tab w:val="left" w:pos="1354"/>
        </w:tabs>
        <w:autoSpaceDE w:val="0"/>
        <w:spacing w:line="274" w:lineRule="exact"/>
        <w:ind w:left="774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Материально-техническая база образовательного учреждения.</w:t>
      </w:r>
    </w:p>
    <w:p w:rsidR="004674F6" w:rsidRPr="00746BDD" w:rsidRDefault="004674F6" w:rsidP="004674F6">
      <w:pPr>
        <w:numPr>
          <w:ilvl w:val="0"/>
          <w:numId w:val="2"/>
        </w:numPr>
        <w:shd w:val="clear" w:color="auto" w:fill="FFFFFF"/>
        <w:tabs>
          <w:tab w:val="clear" w:pos="0"/>
          <w:tab w:val="left" w:pos="7"/>
          <w:tab w:val="left" w:pos="1807"/>
        </w:tabs>
        <w:spacing w:before="4" w:line="274" w:lineRule="exact"/>
        <w:ind w:left="7" w:right="7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Кадровое обеспечение образовательного процесса (образовательный уровень и средний возраст педагогов; квалификационные характеристики, количественное соотношение обучающихся и педагогов).</w:t>
      </w:r>
    </w:p>
    <w:p w:rsidR="004674F6" w:rsidRPr="00746BDD" w:rsidRDefault="004674F6" w:rsidP="004674F6">
      <w:pPr>
        <w:shd w:val="clear" w:color="auto" w:fill="FFFFFF"/>
        <w:tabs>
          <w:tab w:val="left" w:pos="1807"/>
        </w:tabs>
        <w:spacing w:before="4" w:line="274" w:lineRule="exact"/>
        <w:ind w:left="7" w:right="7" w:firstLine="763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8"/>
          <w:sz w:val="24"/>
        </w:rPr>
        <w:t>1.3.3.</w:t>
      </w:r>
      <w:r w:rsidRPr="00746BDD">
        <w:rPr>
          <w:rFonts w:ascii="Times New Roman" w:hAnsi="Times New Roman"/>
          <w:sz w:val="24"/>
        </w:rPr>
        <w:tab/>
        <w:t>Финансовое обеспечение функционирования и развития</w:t>
      </w:r>
      <w:r w:rsidRPr="00746BDD">
        <w:rPr>
          <w:rFonts w:ascii="Times New Roman" w:hAnsi="Times New Roman"/>
          <w:sz w:val="24"/>
        </w:rPr>
        <w:br/>
        <w:t>общеобразовательного учреждения (основные данные по получаемому бюджетному</w:t>
      </w:r>
      <w:r w:rsidRPr="00746BDD">
        <w:rPr>
          <w:rFonts w:ascii="Times New Roman" w:hAnsi="Times New Roman"/>
          <w:sz w:val="24"/>
        </w:rPr>
        <w:br/>
        <w:t>финансированию, привлеченным внебюджетным средствам, основным направлениям их</w:t>
      </w:r>
      <w:r w:rsidRPr="00746BDD">
        <w:rPr>
          <w:rFonts w:ascii="Times New Roman" w:hAnsi="Times New Roman"/>
          <w:sz w:val="24"/>
        </w:rPr>
        <w:br/>
        <w:t>расходования).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8"/>
          <w:sz w:val="24"/>
        </w:rPr>
        <w:t>1.3.4.</w:t>
      </w:r>
      <w:r w:rsidRPr="00746BDD">
        <w:rPr>
          <w:rFonts w:ascii="Times New Roman" w:hAnsi="Times New Roman"/>
          <w:sz w:val="24"/>
        </w:rPr>
        <w:tab/>
        <w:t>Информационное обеспечение (характеристика школьной библиотеки,</w:t>
      </w:r>
      <w:r w:rsidRPr="00746BDD">
        <w:rPr>
          <w:rFonts w:ascii="Times New Roman" w:hAnsi="Times New Roman"/>
          <w:sz w:val="24"/>
        </w:rPr>
        <w:br/>
        <w:t>количество суммарного времени пользования Интернетом на одного обучающегося и т.п.).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1.4. 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1.5. Основные образовательные достижения обучающихся (воспитанников) и выпускников последнего года (в том числе на ЕГЭ, в рамках внешней независимой итоговой аттестации выпускников школы, проводимой муниципальными межшкольными аттестационными комиссиями, на олимпиадах, в конкурсах).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1.6. Результаты воспитательной работы в общеобразовательном учреждении: достижения в мероприятиях в сфере спорта, искусства, технического творчества и др.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1.7. Состояние здоровья обучающихся, меры по его охране и укреплению.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1.8. Социальная активность и социальное партнерство общеобразовательного учреждения (сотрудничество с вузами, учреждениями начального и среднего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1.9. Основные сохраняющиеся проблемы общеобразовательного учреждения (в том числе, не решенные в отчетном году).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1.10. Основные направления развития общеобразовательного учреждения в</w:t>
      </w:r>
      <w:r w:rsidRPr="00746BDD">
        <w:rPr>
          <w:rFonts w:ascii="Times New Roman" w:hAnsi="Times New Roman"/>
          <w:sz w:val="24"/>
        </w:rPr>
        <w:br/>
        <w:t>ближайшей перспективе.</w:t>
      </w:r>
    </w:p>
    <w:p w:rsidR="004674F6" w:rsidRPr="00746BDD" w:rsidRDefault="004674F6" w:rsidP="004674F6">
      <w:pPr>
        <w:shd w:val="clear" w:color="auto" w:fill="FFFFFF"/>
        <w:tabs>
          <w:tab w:val="left" w:pos="1102"/>
        </w:tabs>
        <w:spacing w:line="277" w:lineRule="exact"/>
        <w:ind w:right="7" w:firstLine="727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2. В заключение каждого раздела представляются краткие итоговые выводы, обобщающие и разъясняющие приводимые данные, перечисляются конкретные результаты, которых добилось общеобразовательное учреждение за отчетный год.</w:t>
      </w:r>
    </w:p>
    <w:p w:rsidR="004674F6" w:rsidRPr="00746BDD" w:rsidRDefault="004674F6" w:rsidP="004674F6">
      <w:pPr>
        <w:shd w:val="clear" w:color="auto" w:fill="FFFFFF"/>
        <w:tabs>
          <w:tab w:val="left" w:pos="1634"/>
        </w:tabs>
        <w:spacing w:before="4" w:line="274" w:lineRule="exact"/>
        <w:ind w:left="18" w:right="18" w:firstLine="75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lastRenderedPageBreak/>
        <w:t>3.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Доклад в общем своем объеме был доступен для прочтения, в том числе обучающимися и их родителями. Изложение не должно содержать специальных терминов, понятных лишь узким группам профессионалов (педагогов, экономистов, управленцев и др.).</w:t>
      </w:r>
    </w:p>
    <w:p w:rsidR="004674F6" w:rsidRPr="00746BDD" w:rsidRDefault="004674F6" w:rsidP="00746BDD">
      <w:pPr>
        <w:shd w:val="clear" w:color="auto" w:fill="FFFFFF"/>
        <w:spacing w:before="240" w:after="240" w:line="274" w:lineRule="exact"/>
        <w:ind w:left="748"/>
        <w:rPr>
          <w:rFonts w:ascii="Times New Roman" w:hAnsi="Times New Roman"/>
          <w:b/>
          <w:bCs/>
          <w:sz w:val="22"/>
        </w:rPr>
      </w:pPr>
      <w:r w:rsidRPr="00746BDD">
        <w:rPr>
          <w:rFonts w:ascii="Times New Roman" w:hAnsi="Times New Roman"/>
          <w:b/>
          <w:bCs/>
          <w:sz w:val="22"/>
        </w:rPr>
        <w:t>III. ПОДГОТОВКА ДОКЛАДА</w:t>
      </w:r>
    </w:p>
    <w:p w:rsidR="004674F6" w:rsidRPr="00746BDD" w:rsidRDefault="004674F6" w:rsidP="004674F6">
      <w:pPr>
        <w:shd w:val="clear" w:color="auto" w:fill="FFFFFF"/>
        <w:spacing w:line="274" w:lineRule="exact"/>
        <w:ind w:left="11" w:right="7" w:firstLine="745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1. Подготовка Доклада является организованным процессом и включает в себя следующие этапы:</w:t>
      </w:r>
    </w:p>
    <w:p w:rsidR="004674F6" w:rsidRPr="00746BDD" w:rsidRDefault="004674F6" w:rsidP="004674F6">
      <w:pPr>
        <w:shd w:val="clear" w:color="auto" w:fill="FFFFFF"/>
        <w:tabs>
          <w:tab w:val="left" w:pos="1350"/>
        </w:tabs>
        <w:spacing w:line="274" w:lineRule="exact"/>
        <w:ind w:left="11" w:right="7" w:firstLine="73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4"/>
          <w:sz w:val="24"/>
        </w:rPr>
        <w:t>1.1.</w:t>
      </w:r>
      <w:r w:rsidRPr="00746BDD">
        <w:rPr>
          <w:rFonts w:ascii="Times New Roman" w:hAnsi="Times New Roman"/>
          <w:sz w:val="24"/>
        </w:rPr>
        <w:tab/>
        <w:t>Утверждение руководителя (координатора) и состава рабочей группы,</w:t>
      </w:r>
      <w:r w:rsidRPr="00746BDD">
        <w:rPr>
          <w:rFonts w:ascii="Times New Roman" w:hAnsi="Times New Roman"/>
          <w:sz w:val="24"/>
        </w:rPr>
        <w:br/>
        <w:t>ответственной за подготовку Доклада (представители администрации, органа</w:t>
      </w:r>
      <w:r w:rsidRPr="00746BDD">
        <w:rPr>
          <w:rFonts w:ascii="Times New Roman" w:hAnsi="Times New Roman"/>
          <w:sz w:val="24"/>
        </w:rPr>
        <w:br/>
        <w:t xml:space="preserve">государственно-общественного управления общеобразовательного </w:t>
      </w:r>
      <w:r w:rsidRPr="00746BDD">
        <w:rPr>
          <w:rFonts w:ascii="Times New Roman" w:hAnsi="Times New Roman"/>
          <w:spacing w:val="-3"/>
          <w:sz w:val="24"/>
        </w:rPr>
        <w:t>учреждения,</w:t>
      </w:r>
      <w:r w:rsidRPr="00746BDD">
        <w:rPr>
          <w:rFonts w:ascii="Times New Roman" w:hAnsi="Times New Roman"/>
          <w:spacing w:val="-3"/>
          <w:sz w:val="24"/>
        </w:rPr>
        <w:br/>
      </w:r>
      <w:r w:rsidRPr="00746BDD">
        <w:rPr>
          <w:rFonts w:ascii="Times New Roman" w:hAnsi="Times New Roman"/>
          <w:sz w:val="24"/>
        </w:rPr>
        <w:t>педагогов, обучающихся и их родителей).</w:t>
      </w:r>
    </w:p>
    <w:p w:rsidR="004674F6" w:rsidRPr="00746BDD" w:rsidRDefault="004674F6" w:rsidP="004674F6">
      <w:pPr>
        <w:numPr>
          <w:ilvl w:val="0"/>
          <w:numId w:val="3"/>
        </w:numPr>
        <w:shd w:val="clear" w:color="auto" w:fill="FFFFFF"/>
        <w:tabs>
          <w:tab w:val="left" w:pos="749"/>
          <w:tab w:val="left" w:pos="1195"/>
        </w:tabs>
        <w:autoSpaceDE w:val="0"/>
        <w:spacing w:before="4" w:line="274" w:lineRule="exact"/>
        <w:ind w:left="749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Разработка и утверждение структуры Доклада.</w:t>
      </w:r>
    </w:p>
    <w:p w:rsidR="004674F6" w:rsidRPr="00746BDD" w:rsidRDefault="004674F6" w:rsidP="004674F6">
      <w:pPr>
        <w:numPr>
          <w:ilvl w:val="0"/>
          <w:numId w:val="3"/>
        </w:numPr>
        <w:shd w:val="clear" w:color="auto" w:fill="FFFFFF"/>
        <w:tabs>
          <w:tab w:val="left" w:pos="749"/>
          <w:tab w:val="left" w:pos="1195"/>
        </w:tabs>
        <w:autoSpaceDE w:val="0"/>
        <w:spacing w:line="274" w:lineRule="exact"/>
        <w:ind w:left="749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Утверждение графика работы рабочей группы по подготовке Доклада.</w:t>
      </w:r>
    </w:p>
    <w:p w:rsidR="004674F6" w:rsidRPr="00746BDD" w:rsidRDefault="004674F6" w:rsidP="004674F6">
      <w:pPr>
        <w:numPr>
          <w:ilvl w:val="0"/>
          <w:numId w:val="3"/>
        </w:numPr>
        <w:shd w:val="clear" w:color="auto" w:fill="FFFFFF"/>
        <w:tabs>
          <w:tab w:val="left" w:pos="749"/>
          <w:tab w:val="left" w:pos="1195"/>
        </w:tabs>
        <w:autoSpaceDE w:val="0"/>
        <w:spacing w:line="274" w:lineRule="exact"/>
        <w:ind w:left="749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Сбор необходимых для Доклада данных (в том числе посредством опросов, анкетирования, иных социологических методов, мониторинга).</w:t>
      </w:r>
    </w:p>
    <w:p w:rsidR="004674F6" w:rsidRPr="00746BDD" w:rsidRDefault="004674F6" w:rsidP="004674F6">
      <w:pPr>
        <w:shd w:val="clear" w:color="auto" w:fill="FFFFFF"/>
        <w:tabs>
          <w:tab w:val="left" w:pos="1350"/>
        </w:tabs>
        <w:spacing w:line="274" w:lineRule="exact"/>
        <w:ind w:left="11" w:right="7" w:firstLine="734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2"/>
          <w:sz w:val="24"/>
        </w:rPr>
        <w:t>1.5.</w:t>
      </w:r>
      <w:r w:rsidRPr="00746BDD">
        <w:rPr>
          <w:rFonts w:ascii="Times New Roman" w:hAnsi="Times New Roman"/>
          <w:sz w:val="24"/>
        </w:rPr>
        <w:tab/>
        <w:t>Представление проекта Доклада на расширенное заседание органа</w:t>
      </w:r>
      <w:r w:rsidRPr="00746BDD">
        <w:rPr>
          <w:rFonts w:ascii="Times New Roman" w:hAnsi="Times New Roman"/>
          <w:sz w:val="24"/>
        </w:rPr>
        <w:br/>
        <w:t>государственно-общественного управления общеобразовательного учреждения,</w:t>
      </w:r>
      <w:r w:rsidRPr="00746BDD">
        <w:rPr>
          <w:rFonts w:ascii="Times New Roman" w:hAnsi="Times New Roman"/>
          <w:sz w:val="24"/>
        </w:rPr>
        <w:br/>
        <w:t>обсуждение.</w:t>
      </w:r>
    </w:p>
    <w:p w:rsidR="004674F6" w:rsidRPr="00746BDD" w:rsidRDefault="004674F6" w:rsidP="004674F6">
      <w:pPr>
        <w:numPr>
          <w:ilvl w:val="0"/>
          <w:numId w:val="4"/>
        </w:numPr>
        <w:shd w:val="clear" w:color="auto" w:fill="FFFFFF"/>
        <w:tabs>
          <w:tab w:val="left" w:pos="745"/>
          <w:tab w:val="left" w:pos="1174"/>
        </w:tabs>
        <w:autoSpaceDE w:val="0"/>
        <w:spacing w:line="274" w:lineRule="exact"/>
        <w:ind w:left="745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Доработка проекта Доклада по результатам обсуждения.</w:t>
      </w:r>
    </w:p>
    <w:p w:rsidR="004674F6" w:rsidRPr="00746BDD" w:rsidRDefault="004674F6" w:rsidP="004674F6">
      <w:pPr>
        <w:numPr>
          <w:ilvl w:val="0"/>
          <w:numId w:val="3"/>
        </w:numPr>
        <w:shd w:val="clear" w:color="auto" w:fill="FFFFFF"/>
        <w:tabs>
          <w:tab w:val="left" w:pos="749"/>
          <w:tab w:val="left" w:pos="1195"/>
        </w:tabs>
        <w:autoSpaceDE w:val="0"/>
        <w:spacing w:line="274" w:lineRule="exact"/>
        <w:ind w:left="749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z w:val="24"/>
        </w:rPr>
        <w:t>Утверждение Доклада (в том числе сокращенного его варианта) и подготовка его к публикации.</w:t>
      </w:r>
    </w:p>
    <w:p w:rsidR="004674F6" w:rsidRPr="00746BDD" w:rsidRDefault="00746BDD" w:rsidP="00746BDD">
      <w:pPr>
        <w:shd w:val="clear" w:color="auto" w:fill="FFFFFF"/>
        <w:spacing w:before="240" w:after="240" w:line="274" w:lineRule="exact"/>
        <w:ind w:left="748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lang w:val="en-US"/>
        </w:rPr>
        <w:t>IV</w:t>
      </w:r>
      <w:r w:rsidRPr="00746BDD">
        <w:rPr>
          <w:rFonts w:ascii="Times New Roman" w:hAnsi="Times New Roman"/>
          <w:b/>
          <w:bCs/>
          <w:sz w:val="22"/>
        </w:rPr>
        <w:t xml:space="preserve">. </w:t>
      </w:r>
      <w:r w:rsidR="004674F6" w:rsidRPr="00746BDD">
        <w:rPr>
          <w:rFonts w:ascii="Times New Roman" w:hAnsi="Times New Roman"/>
          <w:b/>
          <w:bCs/>
          <w:sz w:val="22"/>
        </w:rPr>
        <w:t>ПУБЛИКАЦИЯ, ПРЕЗЕНТАЦИЯ И РАСПРОСТРАНЕНИЕ ДОКЛАДА</w:t>
      </w:r>
    </w:p>
    <w:p w:rsidR="004674F6" w:rsidRPr="00746BDD" w:rsidRDefault="004674F6" w:rsidP="004674F6">
      <w:pPr>
        <w:shd w:val="clear" w:color="auto" w:fill="FFFFFF"/>
        <w:tabs>
          <w:tab w:val="left" w:pos="1102"/>
        </w:tabs>
        <w:spacing w:line="277" w:lineRule="exact"/>
        <w:ind w:right="14" w:firstLine="727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b/>
          <w:bCs/>
          <w:spacing w:val="-22"/>
          <w:sz w:val="24"/>
        </w:rPr>
        <w:t>1.</w:t>
      </w:r>
      <w:r w:rsidRPr="00746BDD">
        <w:rPr>
          <w:rFonts w:ascii="Times New Roman" w:hAnsi="Times New Roman"/>
          <w:b/>
          <w:bCs/>
          <w:sz w:val="24"/>
        </w:rPr>
        <w:tab/>
      </w:r>
      <w:r w:rsidRPr="00746BDD">
        <w:rPr>
          <w:rFonts w:ascii="Times New Roman" w:hAnsi="Times New Roman"/>
          <w:sz w:val="24"/>
        </w:rPr>
        <w:t>Утвержденный Доклад публикуется и доводится до общественности в</w:t>
      </w:r>
      <w:r w:rsidRPr="00746BDD">
        <w:rPr>
          <w:rFonts w:ascii="Times New Roman" w:hAnsi="Times New Roman"/>
          <w:sz w:val="24"/>
        </w:rPr>
        <w:br/>
        <w:t>следующих формах:</w:t>
      </w:r>
    </w:p>
    <w:p w:rsidR="004674F6" w:rsidRPr="00746BDD" w:rsidRDefault="004674F6" w:rsidP="004674F6">
      <w:pPr>
        <w:shd w:val="clear" w:color="auto" w:fill="FFFFFF"/>
        <w:tabs>
          <w:tab w:val="left" w:pos="1400"/>
        </w:tabs>
        <w:spacing w:before="7" w:line="277" w:lineRule="exact"/>
        <w:ind w:left="4" w:right="22" w:firstLine="749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4"/>
          <w:sz w:val="24"/>
        </w:rPr>
        <w:t>1.1.</w:t>
      </w:r>
      <w:r w:rsidRPr="00746BDD">
        <w:rPr>
          <w:rFonts w:ascii="Times New Roman" w:hAnsi="Times New Roman"/>
          <w:sz w:val="24"/>
        </w:rPr>
        <w:tab/>
        <w:t>Размещение на Интернет-сайте общеобразовательного учреждения,</w:t>
      </w:r>
      <w:r w:rsidRPr="00746BDD">
        <w:rPr>
          <w:rFonts w:ascii="Times New Roman" w:hAnsi="Times New Roman"/>
          <w:sz w:val="24"/>
        </w:rPr>
        <w:br/>
        <w:t>муниципального органа управления образованием.</w:t>
      </w:r>
    </w:p>
    <w:p w:rsidR="004674F6" w:rsidRPr="00746BDD" w:rsidRDefault="004674F6" w:rsidP="004674F6">
      <w:pPr>
        <w:shd w:val="clear" w:color="auto" w:fill="FFFFFF"/>
        <w:tabs>
          <w:tab w:val="left" w:pos="1145"/>
        </w:tabs>
        <w:spacing w:before="4" w:line="277" w:lineRule="exact"/>
        <w:ind w:left="752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3"/>
          <w:sz w:val="24"/>
        </w:rPr>
        <w:t>1.2.</w:t>
      </w:r>
      <w:r w:rsidRPr="00746BDD">
        <w:rPr>
          <w:rFonts w:ascii="Times New Roman" w:hAnsi="Times New Roman"/>
          <w:sz w:val="24"/>
        </w:rPr>
        <w:tab/>
        <w:t>Выпуск брошюры с полным текстом Доклада.</w:t>
      </w:r>
    </w:p>
    <w:p w:rsidR="004674F6" w:rsidRPr="00746BDD" w:rsidRDefault="004674F6" w:rsidP="004674F6">
      <w:pPr>
        <w:shd w:val="clear" w:color="auto" w:fill="FFFFFF"/>
        <w:tabs>
          <w:tab w:val="left" w:pos="1404"/>
        </w:tabs>
        <w:spacing w:line="277" w:lineRule="exact"/>
        <w:ind w:left="4" w:right="11" w:firstLine="749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3"/>
          <w:sz w:val="24"/>
        </w:rPr>
        <w:t>1.3.</w:t>
      </w:r>
      <w:r w:rsidRPr="00746BDD">
        <w:rPr>
          <w:rFonts w:ascii="Times New Roman" w:hAnsi="Times New Roman"/>
          <w:sz w:val="24"/>
        </w:rPr>
        <w:tab/>
        <w:t>Проведение специального общешкольного родительского собрания</w:t>
      </w:r>
      <w:r w:rsidRPr="00746BDD">
        <w:rPr>
          <w:rFonts w:ascii="Times New Roman" w:hAnsi="Times New Roman"/>
          <w:sz w:val="24"/>
        </w:rPr>
        <w:br/>
        <w:t>(конференции), педагогического совета и (или) собрания трудового коллектива</w:t>
      </w:r>
      <w:r w:rsidRPr="00746BDD">
        <w:rPr>
          <w:rFonts w:ascii="Times New Roman" w:hAnsi="Times New Roman"/>
          <w:sz w:val="24"/>
        </w:rPr>
        <w:br/>
        <w:t>общеобразовательного учреждения.</w:t>
      </w:r>
    </w:p>
    <w:p w:rsidR="004674F6" w:rsidRPr="00746BDD" w:rsidRDefault="004674F6" w:rsidP="004674F6">
      <w:pPr>
        <w:shd w:val="clear" w:color="auto" w:fill="FFFFFF"/>
        <w:tabs>
          <w:tab w:val="left" w:pos="1292"/>
        </w:tabs>
        <w:spacing w:line="277" w:lineRule="exact"/>
        <w:ind w:left="11" w:right="11" w:firstLine="742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4"/>
          <w:sz w:val="24"/>
        </w:rPr>
        <w:t>1.4.</w:t>
      </w:r>
      <w:r w:rsidRPr="00746BDD">
        <w:rPr>
          <w:rFonts w:ascii="Times New Roman" w:hAnsi="Times New Roman"/>
          <w:sz w:val="24"/>
        </w:rPr>
        <w:tab/>
        <w:t>Проведение Дня открытых дверей, в рамках которого Доклад будет</w:t>
      </w:r>
      <w:r w:rsidRPr="00746BDD">
        <w:rPr>
          <w:rFonts w:ascii="Times New Roman" w:hAnsi="Times New Roman"/>
          <w:sz w:val="24"/>
        </w:rPr>
        <w:br/>
        <w:t>представлен родителям (законным представителям).</w:t>
      </w:r>
    </w:p>
    <w:p w:rsidR="004674F6" w:rsidRPr="00746BDD" w:rsidRDefault="004674F6" w:rsidP="004674F6">
      <w:pPr>
        <w:shd w:val="clear" w:color="auto" w:fill="FFFFFF"/>
        <w:tabs>
          <w:tab w:val="left" w:pos="1152"/>
        </w:tabs>
        <w:spacing w:line="277" w:lineRule="exact"/>
        <w:ind w:left="749"/>
        <w:rPr>
          <w:rFonts w:ascii="Times New Roman" w:hAnsi="Times New Roman"/>
          <w:sz w:val="24"/>
        </w:rPr>
      </w:pPr>
    </w:p>
    <w:p w:rsidR="004674F6" w:rsidRPr="00746BDD" w:rsidRDefault="004674F6" w:rsidP="004674F6">
      <w:pPr>
        <w:shd w:val="clear" w:color="auto" w:fill="FFFFFF"/>
        <w:tabs>
          <w:tab w:val="left" w:pos="1102"/>
        </w:tabs>
        <w:spacing w:line="277" w:lineRule="exact"/>
        <w:ind w:right="7" w:firstLine="727"/>
        <w:jc w:val="both"/>
        <w:rPr>
          <w:rFonts w:ascii="Times New Roman" w:hAnsi="Times New Roman"/>
          <w:sz w:val="24"/>
        </w:rPr>
      </w:pPr>
      <w:r w:rsidRPr="00746BDD">
        <w:rPr>
          <w:rFonts w:ascii="Times New Roman" w:hAnsi="Times New Roman"/>
          <w:spacing w:val="-12"/>
          <w:sz w:val="24"/>
        </w:rPr>
        <w:t>2.</w:t>
      </w:r>
      <w:r w:rsidRPr="00746BDD">
        <w:rPr>
          <w:rFonts w:ascii="Times New Roman" w:hAnsi="Times New Roman"/>
          <w:sz w:val="24"/>
        </w:rPr>
        <w:tab/>
        <w:t>Публичный доклад используется для организации общественной оценки</w:t>
      </w:r>
      <w:r w:rsidRPr="00746BDD">
        <w:rPr>
          <w:rFonts w:ascii="Times New Roman" w:hAnsi="Times New Roman"/>
          <w:sz w:val="24"/>
        </w:rPr>
        <w:br/>
        <w:t>деятельности общеобразовательного учреждения. В Докладе указываются формы</w:t>
      </w:r>
      <w:r w:rsidRPr="00746BDD">
        <w:rPr>
          <w:rFonts w:ascii="Times New Roman" w:hAnsi="Times New Roman"/>
          <w:sz w:val="24"/>
        </w:rPr>
        <w:br/>
        <w:t>обратной связи - способы (включая электронные) направления в общеобразовательное</w:t>
      </w:r>
      <w:r w:rsidRPr="00746BDD">
        <w:rPr>
          <w:rFonts w:ascii="Times New Roman" w:hAnsi="Times New Roman"/>
          <w:sz w:val="24"/>
        </w:rPr>
        <w:br/>
        <w:t>учреждение вопросов, отзывов, оценок и предложений.</w:t>
      </w:r>
    </w:p>
    <w:p w:rsidR="004674F6" w:rsidRPr="00746BDD" w:rsidRDefault="004674F6" w:rsidP="004674F6">
      <w:pPr>
        <w:rPr>
          <w:rFonts w:ascii="Times New Roman" w:hAnsi="Times New Roman"/>
        </w:rPr>
      </w:pPr>
    </w:p>
    <w:p w:rsidR="00A03343" w:rsidRPr="00746BDD" w:rsidRDefault="00A03343">
      <w:pPr>
        <w:rPr>
          <w:rFonts w:ascii="Times New Roman" w:hAnsi="Times New Roman"/>
        </w:rPr>
      </w:pPr>
    </w:p>
    <w:sectPr w:rsidR="00A03343" w:rsidRPr="00746BDD" w:rsidSect="000D5EE2">
      <w:footerReference w:type="default" r:id="rId7"/>
      <w:footerReference w:type="first" r:id="rId8"/>
      <w:pgSz w:w="11905" w:h="16837"/>
      <w:pgMar w:top="1134" w:right="721" w:bottom="1647" w:left="1134" w:header="720" w:footer="1134" w:gutter="0"/>
      <w:cols w:space="720"/>
      <w:docGrid w:linePitch="312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35" w:rsidRDefault="003C1E35" w:rsidP="000D5EE2">
      <w:r>
        <w:separator/>
      </w:r>
    </w:p>
  </w:endnote>
  <w:endnote w:type="continuationSeparator" w:id="0">
    <w:p w:rsidR="003C1E35" w:rsidRDefault="003C1E35" w:rsidP="000D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71" w:rsidRDefault="00FC51BD">
    <w:pPr>
      <w:pStyle w:val="a3"/>
      <w:jc w:val="right"/>
    </w:pPr>
    <w:r>
      <w:fldChar w:fldCharType="begin"/>
    </w:r>
    <w:r w:rsidR="00B8591C">
      <w:instrText xml:space="preserve"> PAGE </w:instrText>
    </w:r>
    <w:r>
      <w:fldChar w:fldCharType="separate"/>
    </w:r>
    <w:r w:rsidR="00746BD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71" w:rsidRDefault="003C1E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35" w:rsidRDefault="003C1E35" w:rsidP="000D5EE2">
      <w:r>
        <w:separator/>
      </w:r>
    </w:p>
  </w:footnote>
  <w:footnote w:type="continuationSeparator" w:id="0">
    <w:p w:rsidR="003C1E35" w:rsidRDefault="003C1E35" w:rsidP="000D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nothing"/>
      <w:lvlText w:val="1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3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6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F6"/>
    <w:rsid w:val="000D5EE2"/>
    <w:rsid w:val="003C1E35"/>
    <w:rsid w:val="004674F6"/>
    <w:rsid w:val="00626C39"/>
    <w:rsid w:val="0072676F"/>
    <w:rsid w:val="00746BDD"/>
    <w:rsid w:val="00A03343"/>
    <w:rsid w:val="00A4242F"/>
    <w:rsid w:val="00B8591C"/>
    <w:rsid w:val="00B956BA"/>
    <w:rsid w:val="00D453CC"/>
    <w:rsid w:val="00FA2130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4F6"/>
    <w:pPr>
      <w:suppressLineNumbers/>
      <w:tabs>
        <w:tab w:val="center" w:pos="4818"/>
        <w:tab w:val="right" w:pos="9637"/>
      </w:tabs>
    </w:pPr>
  </w:style>
  <w:style w:type="character" w:customStyle="1" w:styleId="a4">
    <w:name w:val="Нижний колонтитул Знак"/>
    <w:basedOn w:val="a0"/>
    <w:link w:val="a3"/>
    <w:rsid w:val="004674F6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rsid w:val="00A4242F"/>
    <w:pPr>
      <w:widowControl/>
      <w:suppressAutoHyphens w:val="0"/>
      <w:ind w:firstLine="482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42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2013-10-27T23:11:00Z</dcterms:created>
  <dcterms:modified xsi:type="dcterms:W3CDTF">2013-11-30T02:37:00Z</dcterms:modified>
</cp:coreProperties>
</file>