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FA3" w:rsidRPr="00524821" w:rsidRDefault="008B49AA" w:rsidP="008B49AA">
      <w:pPr>
        <w:spacing w:after="0"/>
        <w:ind w:left="284" w:hanging="284"/>
        <w:jc w:val="right"/>
        <w:rPr>
          <w:rFonts w:ascii="Times New Roman" w:hAnsi="Times New Roman"/>
          <w:sz w:val="28"/>
          <w:szCs w:val="24"/>
        </w:rPr>
      </w:pPr>
      <w:r w:rsidRPr="008B49AA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3055937" cy="642938"/>
            <wp:effectExtent l="19050" t="0" r="0" b="0"/>
            <wp:docPr id="6" name="Рисунок 2" descr="stand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stand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37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0D" w:rsidRDefault="00F611D4" w:rsidP="00ED5594">
      <w:pPr>
        <w:spacing w:after="0"/>
        <w:jc w:val="center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Calibri"/>
          <w:b/>
          <w:sz w:val="24"/>
          <w:szCs w:val="24"/>
          <w:lang w:eastAsia="ar-SA"/>
        </w:rPr>
        <w:t xml:space="preserve"> </w:t>
      </w:r>
      <w:r w:rsidR="00F85D20">
        <w:rPr>
          <w:rFonts w:ascii="Times New Roman" w:hAnsi="Times New Roman"/>
          <w:b/>
          <w:color w:val="1F497D" w:themeColor="text2"/>
          <w:sz w:val="36"/>
          <w:szCs w:val="36"/>
        </w:rPr>
        <w:t>И</w:t>
      </w:r>
      <w:r w:rsidR="00C0578C" w:rsidRPr="008B49AA">
        <w:rPr>
          <w:rFonts w:ascii="Times New Roman" w:hAnsi="Times New Roman"/>
          <w:b/>
          <w:color w:val="1F497D" w:themeColor="text2"/>
          <w:sz w:val="36"/>
          <w:szCs w:val="36"/>
        </w:rPr>
        <w:t>тоги</w:t>
      </w:r>
      <w:r w:rsidR="006C3FA3" w:rsidRPr="008B49AA">
        <w:rPr>
          <w:rFonts w:ascii="Times New Roman" w:hAnsi="Times New Roman"/>
          <w:b/>
          <w:color w:val="1F497D" w:themeColor="text2"/>
          <w:sz w:val="36"/>
          <w:szCs w:val="36"/>
        </w:rPr>
        <w:t xml:space="preserve"> работы муниципальной </w:t>
      </w:r>
      <w:r w:rsidR="009711CD" w:rsidRPr="008B49AA">
        <w:rPr>
          <w:rFonts w:ascii="Times New Roman" w:hAnsi="Times New Roman"/>
          <w:b/>
          <w:color w:val="1F497D" w:themeColor="text2"/>
          <w:sz w:val="36"/>
          <w:szCs w:val="36"/>
        </w:rPr>
        <w:t>п</w:t>
      </w:r>
      <w:r w:rsidR="00551AD3" w:rsidRPr="008B49AA">
        <w:rPr>
          <w:rFonts w:ascii="Times New Roman" w:hAnsi="Times New Roman"/>
          <w:b/>
          <w:color w:val="1F497D" w:themeColor="text2"/>
          <w:sz w:val="36"/>
          <w:szCs w:val="36"/>
        </w:rPr>
        <w:t xml:space="preserve">илотной </w:t>
      </w:r>
      <w:r w:rsidR="006C3FA3" w:rsidRPr="008B49AA">
        <w:rPr>
          <w:rFonts w:ascii="Times New Roman" w:hAnsi="Times New Roman"/>
          <w:b/>
          <w:color w:val="1F497D" w:themeColor="text2"/>
          <w:sz w:val="36"/>
          <w:szCs w:val="36"/>
        </w:rPr>
        <w:t xml:space="preserve">площадки </w:t>
      </w:r>
    </w:p>
    <w:p w:rsidR="00ED5594" w:rsidRPr="008B49AA" w:rsidRDefault="00513A0D" w:rsidP="00ED5594">
      <w:pPr>
        <w:spacing w:after="0"/>
        <w:jc w:val="center"/>
        <w:rPr>
          <w:rFonts w:ascii="Times New Roman" w:hAnsi="Times New Roman"/>
          <w:b/>
          <w:color w:val="1F497D" w:themeColor="text2"/>
          <w:sz w:val="18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</w:t>
      </w:r>
      <w:r w:rsidR="006C3FA3" w:rsidRPr="008B49AA">
        <w:rPr>
          <w:rFonts w:ascii="Times New Roman" w:hAnsi="Times New Roman"/>
          <w:b/>
          <w:color w:val="1F497D" w:themeColor="text2"/>
          <w:sz w:val="36"/>
          <w:szCs w:val="36"/>
        </w:rPr>
        <w:t xml:space="preserve">по внедрению </w:t>
      </w:r>
      <w:r w:rsidR="00F85D20">
        <w:rPr>
          <w:rFonts w:ascii="Times New Roman" w:hAnsi="Times New Roman"/>
          <w:b/>
          <w:color w:val="1F497D" w:themeColor="text2"/>
          <w:sz w:val="36"/>
          <w:szCs w:val="36"/>
        </w:rPr>
        <w:t>ФГОС НОО (2014-2015</w:t>
      </w:r>
      <w:r w:rsidR="006C3FA3" w:rsidRPr="008B49AA">
        <w:rPr>
          <w:rFonts w:ascii="Times New Roman" w:hAnsi="Times New Roman"/>
          <w:b/>
          <w:color w:val="1F497D" w:themeColor="text2"/>
          <w:sz w:val="36"/>
          <w:szCs w:val="36"/>
        </w:rPr>
        <w:t xml:space="preserve"> учебный </w:t>
      </w:r>
      <w:r w:rsidR="00F0730D" w:rsidRPr="008B49AA">
        <w:rPr>
          <w:rFonts w:ascii="Times New Roman" w:hAnsi="Times New Roman"/>
          <w:b/>
          <w:color w:val="1F497D" w:themeColor="text2"/>
          <w:sz w:val="36"/>
          <w:szCs w:val="36"/>
        </w:rPr>
        <w:t>год</w:t>
      </w:r>
      <w:r w:rsidR="009C7104" w:rsidRPr="008B49AA">
        <w:rPr>
          <w:rFonts w:ascii="Times New Roman" w:hAnsi="Times New Roman"/>
          <w:b/>
          <w:color w:val="1F497D" w:themeColor="text2"/>
          <w:sz w:val="36"/>
          <w:szCs w:val="36"/>
        </w:rPr>
        <w:t>)</w:t>
      </w:r>
      <w:r w:rsidR="00F0730D" w:rsidRPr="008B49AA">
        <w:rPr>
          <w:rFonts w:ascii="Times New Roman" w:hAnsi="Times New Roman"/>
          <w:b/>
          <w:color w:val="1F497D" w:themeColor="text2"/>
          <w:sz w:val="18"/>
          <w:szCs w:val="36"/>
        </w:rPr>
        <w:br/>
      </w:r>
    </w:p>
    <w:p w:rsidR="00F611D4" w:rsidRPr="00601948" w:rsidRDefault="00F85D20" w:rsidP="00806F24">
      <w:pPr>
        <w:spacing w:after="0"/>
        <w:ind w:left="14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</w:t>
      </w:r>
      <w:r w:rsidR="00F611D4" w:rsidRPr="008C4D1E">
        <w:rPr>
          <w:rFonts w:ascii="Times New Roman" w:hAnsi="Times New Roman"/>
          <w:sz w:val="28"/>
          <w:szCs w:val="24"/>
        </w:rPr>
        <w:t xml:space="preserve"> «А» класс</w:t>
      </w:r>
      <w:r w:rsidR="00F611D4" w:rsidRPr="00ED5594">
        <w:rPr>
          <w:rFonts w:ascii="Times New Roman" w:hAnsi="Times New Roman"/>
          <w:sz w:val="28"/>
          <w:szCs w:val="24"/>
        </w:rPr>
        <w:t xml:space="preserve"> – </w:t>
      </w:r>
      <w:r w:rsidR="00F611D4" w:rsidRPr="008C4D1E">
        <w:rPr>
          <w:rFonts w:ascii="Times New Roman" w:hAnsi="Times New Roman"/>
          <w:b/>
          <w:sz w:val="28"/>
          <w:szCs w:val="24"/>
        </w:rPr>
        <w:t>УМК «Начальная школа 21 в</w:t>
      </w:r>
      <w:r w:rsidR="00C0578C" w:rsidRPr="008C4D1E">
        <w:rPr>
          <w:rFonts w:ascii="Times New Roman" w:hAnsi="Times New Roman"/>
          <w:b/>
          <w:sz w:val="28"/>
          <w:szCs w:val="24"/>
        </w:rPr>
        <w:t>ека»</w:t>
      </w:r>
      <w:r w:rsidR="00C0578C">
        <w:rPr>
          <w:rFonts w:ascii="Times New Roman" w:hAnsi="Times New Roman"/>
          <w:sz w:val="28"/>
          <w:szCs w:val="24"/>
        </w:rPr>
        <w:t>, учитель Садыкова Н.В.</w:t>
      </w:r>
    </w:p>
    <w:p w:rsidR="00F611D4" w:rsidRPr="00601948" w:rsidRDefault="00F85D20" w:rsidP="00C62E1C">
      <w:pPr>
        <w:spacing w:after="0"/>
        <w:ind w:left="142"/>
        <w:rPr>
          <w:rFonts w:ascii="Times New Roman" w:hAnsi="Times New Roman"/>
          <w:sz w:val="28"/>
          <w:szCs w:val="24"/>
        </w:rPr>
      </w:pPr>
      <w:r w:rsidRPr="00601948">
        <w:rPr>
          <w:rFonts w:ascii="Times New Roman" w:hAnsi="Times New Roman"/>
          <w:sz w:val="28"/>
          <w:szCs w:val="24"/>
        </w:rPr>
        <w:t>4</w:t>
      </w:r>
      <w:r w:rsidR="00F611D4" w:rsidRPr="00601948">
        <w:rPr>
          <w:rFonts w:ascii="Times New Roman" w:hAnsi="Times New Roman"/>
          <w:sz w:val="28"/>
          <w:szCs w:val="24"/>
        </w:rPr>
        <w:t xml:space="preserve">  «Б» класс – </w:t>
      </w:r>
      <w:r w:rsidR="00F611D4" w:rsidRPr="00601948">
        <w:rPr>
          <w:rFonts w:ascii="Times New Roman" w:hAnsi="Times New Roman"/>
          <w:b/>
          <w:sz w:val="28"/>
          <w:szCs w:val="24"/>
        </w:rPr>
        <w:t>УМК «Школа 2100»</w:t>
      </w:r>
      <w:r w:rsidR="00F611D4" w:rsidRPr="00601948">
        <w:rPr>
          <w:rFonts w:ascii="Times New Roman" w:hAnsi="Times New Roman"/>
          <w:sz w:val="28"/>
          <w:szCs w:val="24"/>
        </w:rPr>
        <w:t>, учитель Головнёва Л.А.</w:t>
      </w:r>
    </w:p>
    <w:p w:rsidR="00806F24" w:rsidRPr="00ED5594" w:rsidRDefault="00F85D20" w:rsidP="00806F24">
      <w:pPr>
        <w:spacing w:after="0"/>
        <w:ind w:left="142"/>
        <w:rPr>
          <w:rFonts w:ascii="Times New Roman" w:hAnsi="Times New Roman"/>
          <w:sz w:val="28"/>
          <w:szCs w:val="24"/>
        </w:rPr>
      </w:pPr>
      <w:r w:rsidRPr="00601948">
        <w:rPr>
          <w:rFonts w:ascii="Times New Roman" w:hAnsi="Times New Roman"/>
          <w:sz w:val="28"/>
          <w:szCs w:val="24"/>
        </w:rPr>
        <w:t>4</w:t>
      </w:r>
      <w:r w:rsidR="00F611D4" w:rsidRPr="00601948">
        <w:rPr>
          <w:rFonts w:ascii="Times New Roman" w:hAnsi="Times New Roman"/>
          <w:sz w:val="28"/>
          <w:szCs w:val="24"/>
        </w:rPr>
        <w:t xml:space="preserve">  «В» класс – </w:t>
      </w:r>
      <w:r w:rsidR="00F611D4" w:rsidRPr="00601948">
        <w:rPr>
          <w:rFonts w:ascii="Times New Roman" w:hAnsi="Times New Roman"/>
          <w:b/>
          <w:sz w:val="28"/>
          <w:szCs w:val="24"/>
        </w:rPr>
        <w:t>УМК «Школа России»</w:t>
      </w:r>
      <w:r w:rsidR="00F611D4" w:rsidRPr="00601948">
        <w:rPr>
          <w:rFonts w:ascii="Times New Roman" w:hAnsi="Times New Roman"/>
          <w:sz w:val="28"/>
          <w:szCs w:val="24"/>
        </w:rPr>
        <w:t>, учитель</w:t>
      </w:r>
      <w:r w:rsidR="00C0578C" w:rsidRPr="00601948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601948">
        <w:rPr>
          <w:rFonts w:ascii="Times New Roman" w:hAnsi="Times New Roman"/>
          <w:sz w:val="28"/>
          <w:szCs w:val="24"/>
        </w:rPr>
        <w:t>Филичкина</w:t>
      </w:r>
      <w:proofErr w:type="spellEnd"/>
      <w:r w:rsidRPr="00601948">
        <w:rPr>
          <w:rFonts w:ascii="Times New Roman" w:hAnsi="Times New Roman"/>
          <w:sz w:val="28"/>
          <w:szCs w:val="24"/>
        </w:rPr>
        <w:t xml:space="preserve"> О. А.</w:t>
      </w:r>
    </w:p>
    <w:p w:rsidR="00ED5594" w:rsidRDefault="00ED5594" w:rsidP="00C62E1C">
      <w:pPr>
        <w:spacing w:after="0"/>
        <w:ind w:left="142"/>
        <w:rPr>
          <w:rFonts w:ascii="Times New Roman" w:hAnsi="Times New Roman"/>
          <w:sz w:val="28"/>
          <w:szCs w:val="24"/>
        </w:rPr>
      </w:pPr>
    </w:p>
    <w:p w:rsidR="008C4D1E" w:rsidRDefault="008C4D1E" w:rsidP="008C4D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4D1E" w:rsidRPr="008C4D1E" w:rsidRDefault="00C62E1C" w:rsidP="00C62E1C">
      <w:pPr>
        <w:spacing w:after="0"/>
        <w:ind w:left="284" w:right="11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8C4D1E" w:rsidRPr="00ED5BDD">
        <w:rPr>
          <w:rFonts w:ascii="Times New Roman" w:hAnsi="Times New Roman"/>
          <w:b/>
          <w:sz w:val="28"/>
          <w:szCs w:val="28"/>
        </w:rPr>
        <w:t xml:space="preserve">езультаты диагностических исследований </w:t>
      </w:r>
      <w:r w:rsidR="000D678E" w:rsidRPr="000D678E">
        <w:rPr>
          <w:rFonts w:ascii="Times New Roman" w:hAnsi="Times New Roman"/>
          <w:b/>
          <w:sz w:val="28"/>
          <w:szCs w:val="28"/>
        </w:rPr>
        <w:t xml:space="preserve">уровня предметных достижений обучающихся </w:t>
      </w:r>
      <w:r w:rsidR="00F85D20">
        <w:rPr>
          <w:rFonts w:ascii="Times New Roman" w:hAnsi="Times New Roman"/>
          <w:b/>
          <w:sz w:val="28"/>
          <w:szCs w:val="28"/>
        </w:rPr>
        <w:t>4</w:t>
      </w:r>
      <w:r w:rsidR="008C4D1E" w:rsidRPr="00ED5BDD">
        <w:rPr>
          <w:rFonts w:ascii="Times New Roman" w:hAnsi="Times New Roman"/>
          <w:b/>
          <w:sz w:val="28"/>
          <w:szCs w:val="28"/>
        </w:rPr>
        <w:t xml:space="preserve"> кл</w:t>
      </w:r>
      <w:r w:rsidR="008C4D1E">
        <w:rPr>
          <w:rFonts w:ascii="Times New Roman" w:hAnsi="Times New Roman"/>
          <w:b/>
          <w:sz w:val="28"/>
          <w:szCs w:val="28"/>
        </w:rPr>
        <w:t xml:space="preserve">ассов </w:t>
      </w:r>
      <w:r w:rsidR="008C4D1E" w:rsidRPr="008C4D1E">
        <w:rPr>
          <w:rFonts w:ascii="Times New Roman" w:hAnsi="Times New Roman"/>
          <w:b/>
          <w:sz w:val="28"/>
          <w:szCs w:val="28"/>
        </w:rPr>
        <w:t>(</w:t>
      </w:r>
      <w:r w:rsidR="00F85D20">
        <w:rPr>
          <w:rFonts w:ascii="Times New Roman" w:hAnsi="Times New Roman"/>
          <w:b/>
          <w:sz w:val="28"/>
          <w:szCs w:val="28"/>
        </w:rPr>
        <w:t>май 2015</w:t>
      </w:r>
      <w:r w:rsidR="008C4D1E" w:rsidRPr="008C4D1E">
        <w:rPr>
          <w:rFonts w:ascii="Times New Roman" w:hAnsi="Times New Roman"/>
          <w:b/>
          <w:sz w:val="28"/>
          <w:szCs w:val="28"/>
        </w:rPr>
        <w:t>г.)</w:t>
      </w:r>
    </w:p>
    <w:tbl>
      <w:tblPr>
        <w:tblpPr w:leftFromText="180" w:rightFromText="180" w:vertAnchor="text" w:horzAnchor="margin" w:tblpXSpec="center" w:tblpY="2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992"/>
        <w:gridCol w:w="993"/>
        <w:gridCol w:w="921"/>
        <w:gridCol w:w="921"/>
        <w:gridCol w:w="921"/>
        <w:gridCol w:w="922"/>
        <w:gridCol w:w="1276"/>
        <w:gridCol w:w="1269"/>
      </w:tblGrid>
      <w:tr w:rsidR="00806F24" w:rsidTr="00007053">
        <w:trPr>
          <w:trHeight w:val="836"/>
        </w:trPr>
        <w:tc>
          <w:tcPr>
            <w:tcW w:w="1384" w:type="dxa"/>
            <w:vMerge w:val="restart"/>
          </w:tcPr>
          <w:p w:rsidR="00806F24" w:rsidRPr="00424140" w:rsidRDefault="00806F24" w:rsidP="00806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gridSpan w:val="2"/>
          </w:tcPr>
          <w:p w:rsidR="00806F24" w:rsidRPr="00424140" w:rsidRDefault="00806F24" w:rsidP="000D67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Освоил б</w:t>
            </w:r>
            <w:r w:rsidRPr="00424140">
              <w:rPr>
                <w:rFonts w:ascii="Times New Roman" w:hAnsi="Times New Roman"/>
                <w:b/>
                <w:sz w:val="24"/>
                <w:szCs w:val="24"/>
              </w:rPr>
              <w:t>азовый уровень</w:t>
            </w:r>
          </w:p>
        </w:tc>
        <w:tc>
          <w:tcPr>
            <w:tcW w:w="1842" w:type="dxa"/>
            <w:gridSpan w:val="2"/>
          </w:tcPr>
          <w:p w:rsidR="00806F24" w:rsidRPr="00424140" w:rsidRDefault="00806F24" w:rsidP="00806F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Достиг базового</w:t>
            </w:r>
            <w:r w:rsidRPr="004241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уровня подготовки</w:t>
            </w:r>
          </w:p>
        </w:tc>
        <w:tc>
          <w:tcPr>
            <w:tcW w:w="1843" w:type="dxa"/>
            <w:gridSpan w:val="2"/>
          </w:tcPr>
          <w:p w:rsidR="00806F24" w:rsidRPr="00424140" w:rsidRDefault="00806F24" w:rsidP="000D67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Достиг как базового, так и повышенного уровня подготовки</w:t>
            </w:r>
          </w:p>
        </w:tc>
        <w:tc>
          <w:tcPr>
            <w:tcW w:w="2545" w:type="dxa"/>
            <w:gridSpan w:val="2"/>
          </w:tcPr>
          <w:p w:rsidR="00806F24" w:rsidRPr="00424140" w:rsidRDefault="00806F24" w:rsidP="000D67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4140">
              <w:rPr>
                <w:rFonts w:ascii="Times New Roman" w:hAnsi="Times New Roman"/>
                <w:b/>
                <w:sz w:val="24"/>
                <w:szCs w:val="24"/>
              </w:rPr>
              <w:t>Не освоил базовый уровень</w:t>
            </w:r>
          </w:p>
        </w:tc>
      </w:tr>
      <w:tr w:rsidR="00806F24" w:rsidTr="00D11B24">
        <w:trPr>
          <w:trHeight w:val="858"/>
        </w:trPr>
        <w:tc>
          <w:tcPr>
            <w:tcW w:w="1384" w:type="dxa"/>
            <w:vMerge/>
          </w:tcPr>
          <w:p w:rsidR="00806F24" w:rsidRPr="009711CD" w:rsidRDefault="00806F24" w:rsidP="000D6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1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21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21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22" w:type="dxa"/>
            <w:vMerge w:val="restart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545" w:type="dxa"/>
            <w:gridSpan w:val="2"/>
          </w:tcPr>
          <w:p w:rsidR="00806F24" w:rsidRPr="008C4D1E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</w:tr>
      <w:tr w:rsidR="00806F24" w:rsidTr="00D11B24">
        <w:trPr>
          <w:trHeight w:val="63"/>
        </w:trPr>
        <w:tc>
          <w:tcPr>
            <w:tcW w:w="1384" w:type="dxa"/>
            <w:vMerge/>
          </w:tcPr>
          <w:p w:rsidR="00806F24" w:rsidRPr="009711CD" w:rsidRDefault="00806F24" w:rsidP="000D67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Merge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9" w:type="dxa"/>
          </w:tcPr>
          <w:p w:rsidR="00806F24" w:rsidRPr="009711CD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1C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06F24" w:rsidTr="006E6A55">
        <w:trPr>
          <w:trHeight w:val="143"/>
        </w:trPr>
        <w:tc>
          <w:tcPr>
            <w:tcW w:w="1384" w:type="dxa"/>
          </w:tcPr>
          <w:p w:rsidR="00806F24" w:rsidRPr="00601948" w:rsidRDefault="00806F24" w:rsidP="00806F2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948">
              <w:rPr>
                <w:rFonts w:ascii="Times New Roman" w:hAnsi="Times New Roman"/>
                <w:sz w:val="24"/>
                <w:szCs w:val="24"/>
              </w:rPr>
              <w:t>4 «А»</w:t>
            </w:r>
          </w:p>
        </w:tc>
        <w:tc>
          <w:tcPr>
            <w:tcW w:w="99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9" w:type="dxa"/>
          </w:tcPr>
          <w:p w:rsidR="00806F24" w:rsidRPr="00806F24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F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6F24" w:rsidTr="00702152">
        <w:trPr>
          <w:trHeight w:val="138"/>
        </w:trPr>
        <w:tc>
          <w:tcPr>
            <w:tcW w:w="1384" w:type="dxa"/>
          </w:tcPr>
          <w:p w:rsidR="00806F24" w:rsidRPr="00601948" w:rsidRDefault="00806F24" w:rsidP="00806F2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948">
              <w:rPr>
                <w:rFonts w:ascii="Times New Roman" w:hAnsi="Times New Roman"/>
                <w:sz w:val="24"/>
                <w:szCs w:val="24"/>
              </w:rPr>
              <w:t>4 «Б»</w:t>
            </w:r>
          </w:p>
        </w:tc>
        <w:tc>
          <w:tcPr>
            <w:tcW w:w="99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2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9" w:type="dxa"/>
          </w:tcPr>
          <w:p w:rsidR="00806F24" w:rsidRPr="00806F24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F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6F24" w:rsidTr="005C7A3D">
        <w:trPr>
          <w:trHeight w:val="143"/>
        </w:trPr>
        <w:tc>
          <w:tcPr>
            <w:tcW w:w="1384" w:type="dxa"/>
          </w:tcPr>
          <w:p w:rsidR="00806F24" w:rsidRPr="00601948" w:rsidRDefault="00806F24" w:rsidP="00806F2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948">
              <w:rPr>
                <w:rFonts w:ascii="Times New Roman" w:hAnsi="Times New Roman"/>
                <w:sz w:val="24"/>
                <w:szCs w:val="24"/>
              </w:rPr>
              <w:t>4 «В»</w:t>
            </w:r>
          </w:p>
        </w:tc>
        <w:tc>
          <w:tcPr>
            <w:tcW w:w="99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9" w:type="dxa"/>
          </w:tcPr>
          <w:p w:rsidR="00806F24" w:rsidRPr="00806F24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F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06F24" w:rsidTr="009407F3">
        <w:trPr>
          <w:trHeight w:val="58"/>
        </w:trPr>
        <w:tc>
          <w:tcPr>
            <w:tcW w:w="1384" w:type="dxa"/>
          </w:tcPr>
          <w:p w:rsidR="00806F24" w:rsidRPr="00601948" w:rsidRDefault="00806F24" w:rsidP="000D678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94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921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22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806F24" w:rsidRPr="00601948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:rsidR="00806F24" w:rsidRPr="00806F24" w:rsidRDefault="00806F24" w:rsidP="000D678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F2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9711CD" w:rsidRDefault="007322FD" w:rsidP="000D678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t xml:space="preserve">                                                                                           </w:t>
      </w:r>
    </w:p>
    <w:p w:rsidR="00424140" w:rsidRDefault="00376EA8" w:rsidP="000D678E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42545</wp:posOffset>
            </wp:positionV>
            <wp:extent cx="3011170" cy="2009775"/>
            <wp:effectExtent l="57150" t="38100" r="36830" b="28575"/>
            <wp:wrapThrough wrapText="bothSides">
              <wp:wrapPolygon edited="0">
                <wp:start x="1367" y="-409"/>
                <wp:lineTo x="683" y="0"/>
                <wp:lineTo x="-410" y="2047"/>
                <wp:lineTo x="-410" y="19245"/>
                <wp:lineTo x="820" y="21907"/>
                <wp:lineTo x="1230" y="21907"/>
                <wp:lineTo x="20224" y="21907"/>
                <wp:lineTo x="20634" y="21907"/>
                <wp:lineTo x="21864" y="19860"/>
                <wp:lineTo x="21864" y="1843"/>
                <wp:lineTo x="20908" y="205"/>
                <wp:lineTo x="20088" y="-409"/>
                <wp:lineTo x="1367" y="-409"/>
              </wp:wrapPolygon>
            </wp:wrapThrough>
            <wp:docPr id="20" name="Рисунок 1" descr="C:\Users\Андрей\Desktop\СТЕНДЫЫЫ1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ТЕНДЫЫЫ1\IMG_5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97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929640</wp:posOffset>
            </wp:positionV>
            <wp:extent cx="3037840" cy="2046605"/>
            <wp:effectExtent l="57150" t="38100" r="29210" b="10795"/>
            <wp:wrapThrough wrapText="bothSides">
              <wp:wrapPolygon edited="0">
                <wp:start x="1355" y="-402"/>
                <wp:lineTo x="677" y="0"/>
                <wp:lineTo x="-406" y="2011"/>
                <wp:lineTo x="-406" y="18899"/>
                <wp:lineTo x="813" y="21714"/>
                <wp:lineTo x="1219" y="21714"/>
                <wp:lineTo x="20182" y="21714"/>
                <wp:lineTo x="20589" y="21714"/>
                <wp:lineTo x="21808" y="19502"/>
                <wp:lineTo x="21808" y="1809"/>
                <wp:lineTo x="20860" y="201"/>
                <wp:lineTo x="20047" y="-402"/>
                <wp:lineTo x="1355" y="-402"/>
              </wp:wrapPolygon>
            </wp:wrapThrough>
            <wp:docPr id="9" name="Рисунок 2" descr="F:\3б и3в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б и3в\IMG_5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4660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140" w:rsidRPr="00ED5594" w:rsidRDefault="00424140" w:rsidP="000D678E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B4EA8" w:rsidRPr="00F0730D" w:rsidRDefault="00FB4EA8" w:rsidP="00ED5594">
      <w:pPr>
        <w:spacing w:after="0"/>
        <w:jc w:val="center"/>
        <w:rPr>
          <w:rFonts w:ascii="Times New Roman" w:hAnsi="Times New Roman"/>
          <w:sz w:val="16"/>
          <w:szCs w:val="24"/>
        </w:rPr>
      </w:pPr>
    </w:p>
    <w:p w:rsidR="000907D1" w:rsidRDefault="000907D1" w:rsidP="005247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0907D1" w:rsidRDefault="000907D1" w:rsidP="007322FD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0907D1" w:rsidRDefault="000907D1" w:rsidP="005247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B742C" w:rsidRDefault="004B742C" w:rsidP="005247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B742C" w:rsidRDefault="004B742C" w:rsidP="00524783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424140" w:rsidRDefault="008B49AA" w:rsidP="008B49AA">
      <w:pPr>
        <w:spacing w:after="0"/>
        <w:jc w:val="right"/>
        <w:rPr>
          <w:rFonts w:ascii="Times New Roman" w:hAnsi="Times New Roman"/>
          <w:b/>
          <w:sz w:val="28"/>
          <w:szCs w:val="24"/>
        </w:rPr>
      </w:pPr>
      <w:r w:rsidRPr="008B49AA"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055937" cy="642938"/>
            <wp:effectExtent l="19050" t="0" r="0" b="0"/>
            <wp:docPr id="7" name="Рисунок 2" descr="stand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stand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37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A0" w:rsidRDefault="000D5DA0" w:rsidP="00C62E1C">
      <w:pPr>
        <w:spacing w:after="0"/>
        <w:ind w:left="284" w:right="2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ИТОГИ РЕАЛИЗАЦИИ ФГОС </w:t>
      </w:r>
    </w:p>
    <w:p w:rsidR="006B4888" w:rsidRPr="008B49AA" w:rsidRDefault="000D5DA0" w:rsidP="00C62E1C">
      <w:pPr>
        <w:spacing w:after="0"/>
        <w:ind w:left="284" w:right="2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424140" w:rsidRDefault="00424140" w:rsidP="00424140">
      <w:pPr>
        <w:spacing w:after="0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 xml:space="preserve">     </w:t>
      </w:r>
      <w:r w:rsidR="006B4888">
        <w:rPr>
          <w:rFonts w:ascii="Times New Roman" w:hAnsi="Times New Roman"/>
          <w:b/>
          <w:bCs/>
          <w:i/>
          <w:iCs/>
        </w:rPr>
        <w:t xml:space="preserve">                     </w:t>
      </w:r>
    </w:p>
    <w:tbl>
      <w:tblPr>
        <w:tblStyle w:val="a6"/>
        <w:tblpPr w:leftFromText="180" w:rightFromText="180" w:vertAnchor="text" w:horzAnchor="margin" w:tblpXSpec="center" w:tblpY="-48"/>
        <w:tblW w:w="9505" w:type="dxa"/>
        <w:shd w:val="pct10" w:color="auto" w:fill="auto"/>
        <w:tblLook w:val="04A0"/>
      </w:tblPr>
      <w:tblGrid>
        <w:gridCol w:w="3369"/>
        <w:gridCol w:w="2976"/>
        <w:gridCol w:w="3160"/>
      </w:tblGrid>
      <w:tr w:rsidR="00B464B2" w:rsidTr="00B464B2">
        <w:tc>
          <w:tcPr>
            <w:tcW w:w="9505" w:type="dxa"/>
            <w:gridSpan w:val="3"/>
            <w:shd w:val="pct10" w:color="auto" w:fill="auto"/>
          </w:tcPr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28"/>
                <w:szCs w:val="24"/>
              </w:rPr>
            </w:pP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</w:pPr>
            <w:r w:rsidRPr="00B464B2"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  <w:t>2011-2012 гг.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 xml:space="preserve">(5121 </w:t>
            </w:r>
            <w:proofErr w:type="gramStart"/>
            <w:r w:rsidRPr="00B464B2">
              <w:rPr>
                <w:rFonts w:ascii="Times New Roman" w:hAnsi="Times New Roman"/>
                <w:sz w:val="28"/>
                <w:szCs w:val="24"/>
              </w:rPr>
              <w:t>обучающийся</w:t>
            </w:r>
            <w:proofErr w:type="gramEnd"/>
            <w:r w:rsidRPr="00B464B2">
              <w:rPr>
                <w:rFonts w:ascii="Times New Roman" w:hAnsi="Times New Roman"/>
                <w:sz w:val="28"/>
                <w:szCs w:val="24"/>
              </w:rPr>
              <w:t xml:space="preserve"> 1-х классов общеобразовательных учреждений из 19 муниципальных образований Сахалинской области)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Не освоили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 базовый уровень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Освоили 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базовый уровень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Освоили базовый и повышенный уровни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6,8%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93,2%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71,0%</w:t>
            </w:r>
          </w:p>
        </w:tc>
      </w:tr>
      <w:tr w:rsidR="00B464B2" w:rsidTr="00B464B2">
        <w:tc>
          <w:tcPr>
            <w:tcW w:w="9505" w:type="dxa"/>
            <w:gridSpan w:val="3"/>
            <w:shd w:val="pct10" w:color="auto" w:fill="auto"/>
          </w:tcPr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28"/>
                <w:szCs w:val="24"/>
              </w:rPr>
            </w:pP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</w:pPr>
            <w:r w:rsidRPr="00B464B2"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  <w:t>2012-2013 гг.</w:t>
            </w:r>
          </w:p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(5244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2</w:t>
            </w:r>
            <w:r w:rsidRPr="00B464B2">
              <w:rPr>
                <w:rFonts w:ascii="Times New Roman" w:hAnsi="Times New Roman"/>
                <w:sz w:val="28"/>
                <w:szCs w:val="24"/>
              </w:rPr>
              <w:t>-х классов общеобразовательных учреждений из 19 муниципальных образований Сахалинской области)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Не освоили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 базовый уровень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Освоили 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базовый уровень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Освоили базовый и повышенный уровни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16,5%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83,5%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68,5%</w:t>
            </w:r>
          </w:p>
        </w:tc>
      </w:tr>
      <w:tr w:rsidR="00B464B2" w:rsidTr="00B464B2">
        <w:tc>
          <w:tcPr>
            <w:tcW w:w="9505" w:type="dxa"/>
            <w:gridSpan w:val="3"/>
            <w:shd w:val="pct10" w:color="auto" w:fill="auto"/>
          </w:tcPr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28"/>
                <w:szCs w:val="24"/>
              </w:rPr>
            </w:pP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</w:pPr>
            <w:r w:rsidRPr="00B464B2"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  <w:t>2013-2014 гг.</w:t>
            </w:r>
          </w:p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(5107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3</w:t>
            </w:r>
            <w:r w:rsidRPr="00B464B2">
              <w:rPr>
                <w:rFonts w:ascii="Times New Roman" w:hAnsi="Times New Roman"/>
                <w:sz w:val="28"/>
                <w:szCs w:val="24"/>
              </w:rPr>
              <w:t>-х классов обще</w:t>
            </w:r>
            <w:r>
              <w:rPr>
                <w:rFonts w:ascii="Times New Roman" w:hAnsi="Times New Roman"/>
                <w:sz w:val="28"/>
                <w:szCs w:val="24"/>
              </w:rPr>
              <w:t>образовательных учреждений из 18</w:t>
            </w:r>
            <w:r w:rsidRPr="00B464B2">
              <w:rPr>
                <w:rFonts w:ascii="Times New Roman" w:hAnsi="Times New Roman"/>
                <w:sz w:val="28"/>
                <w:szCs w:val="24"/>
              </w:rPr>
              <w:t xml:space="preserve"> муниципальных образований Сахалинской области)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Не освоили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 базовый уровень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Освоили 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базовый уровень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Освоили базовый и повышенный уровни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9,7%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90,3%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35,5%</w:t>
            </w:r>
          </w:p>
        </w:tc>
      </w:tr>
      <w:tr w:rsidR="00B464B2" w:rsidTr="00B464B2">
        <w:tc>
          <w:tcPr>
            <w:tcW w:w="9505" w:type="dxa"/>
            <w:gridSpan w:val="3"/>
            <w:shd w:val="pct10" w:color="auto" w:fill="auto"/>
          </w:tcPr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28"/>
                <w:szCs w:val="24"/>
              </w:rPr>
            </w:pP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</w:pPr>
            <w:r w:rsidRPr="00B464B2">
              <w:rPr>
                <w:rFonts w:ascii="Times New Roman" w:hAnsi="Times New Roman"/>
                <w:b/>
                <w:color w:val="984806" w:themeColor="accent6" w:themeShade="80"/>
                <w:sz w:val="36"/>
                <w:szCs w:val="36"/>
              </w:rPr>
              <w:t>2014-2015 гг.</w:t>
            </w:r>
          </w:p>
          <w:p w:rsid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(5252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обучающийся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4</w:t>
            </w:r>
            <w:r w:rsidRPr="00B464B2">
              <w:rPr>
                <w:rFonts w:ascii="Times New Roman" w:hAnsi="Times New Roman"/>
                <w:sz w:val="28"/>
                <w:szCs w:val="24"/>
              </w:rPr>
              <w:t>-х классов обще</w:t>
            </w:r>
            <w:r>
              <w:rPr>
                <w:rFonts w:ascii="Times New Roman" w:hAnsi="Times New Roman"/>
                <w:sz w:val="28"/>
                <w:szCs w:val="24"/>
              </w:rPr>
              <w:t>образовательных учреждений из 18</w:t>
            </w:r>
            <w:r w:rsidRPr="00B464B2">
              <w:rPr>
                <w:rFonts w:ascii="Times New Roman" w:hAnsi="Times New Roman"/>
                <w:sz w:val="28"/>
                <w:szCs w:val="24"/>
              </w:rPr>
              <w:t xml:space="preserve"> муниципальных образований Сахалинской области)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Не освоили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 базовый уровень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Освоили 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базовый уровень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Освоили базовый и повышенный уровни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6,6%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93,4%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464B2">
              <w:rPr>
                <w:rFonts w:ascii="Times New Roman" w:hAnsi="Times New Roman"/>
                <w:sz w:val="28"/>
                <w:szCs w:val="24"/>
              </w:rPr>
              <w:t>54,2 %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B464B2" w:rsidTr="00B464B2">
        <w:tc>
          <w:tcPr>
            <w:tcW w:w="9505" w:type="dxa"/>
            <w:gridSpan w:val="3"/>
            <w:shd w:val="pct10" w:color="auto" w:fill="auto"/>
          </w:tcPr>
          <w:p w:rsidR="00B464B2" w:rsidRPr="00211EC9" w:rsidRDefault="00B464B2" w:rsidP="00211EC9">
            <w:pPr>
              <w:spacing w:after="0"/>
              <w:jc w:val="center"/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</w:pPr>
            <w:r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>(</w:t>
            </w:r>
            <w:r w:rsidR="00211EC9"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 xml:space="preserve">из 5252 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 xml:space="preserve"> обучающийся 4-х классов </w:t>
            </w:r>
            <w:r w:rsidR="00211EC9"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 xml:space="preserve">65 обучающийся </w:t>
            </w:r>
            <w:r w:rsidR="008C0FE6"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>МБОУ СОШ № 2 г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>.</w:t>
            </w:r>
            <w:r w:rsidR="008C0FE6"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 xml:space="preserve"> 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4"/>
                <w:szCs w:val="24"/>
              </w:rPr>
              <w:t>Долинск)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Не освоили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 базовый уровень</w:t>
            </w:r>
          </w:p>
        </w:tc>
        <w:tc>
          <w:tcPr>
            <w:tcW w:w="2976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 xml:space="preserve">Освоили </w:t>
            </w:r>
          </w:p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базовый уровень</w:t>
            </w:r>
          </w:p>
        </w:tc>
        <w:tc>
          <w:tcPr>
            <w:tcW w:w="3160" w:type="dxa"/>
            <w:shd w:val="pct10" w:color="auto" w:fill="auto"/>
          </w:tcPr>
          <w:p w:rsidR="00B464B2" w:rsidRPr="00B464B2" w:rsidRDefault="00B464B2" w:rsidP="00B464B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464B2">
              <w:rPr>
                <w:rFonts w:ascii="Times New Roman" w:hAnsi="Times New Roman"/>
                <w:b/>
                <w:sz w:val="28"/>
                <w:szCs w:val="24"/>
              </w:rPr>
              <w:t>Освоили базовый и повышенный уровни</w:t>
            </w:r>
          </w:p>
        </w:tc>
      </w:tr>
      <w:tr w:rsidR="00B464B2" w:rsidTr="00B464B2">
        <w:tc>
          <w:tcPr>
            <w:tcW w:w="3369" w:type="dxa"/>
            <w:shd w:val="pct10" w:color="auto" w:fill="auto"/>
          </w:tcPr>
          <w:p w:rsidR="00B464B2" w:rsidRPr="00211EC9" w:rsidRDefault="00211EC9" w:rsidP="00B464B2">
            <w:pPr>
              <w:spacing w:after="0"/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</w:pP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5 чел. (</w:t>
            </w:r>
            <w:r w:rsidR="00806F24"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0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, 09</w:t>
            </w:r>
            <w:bookmarkStart w:id="0" w:name="_GoBack"/>
            <w:bookmarkEnd w:id="0"/>
            <w:r w:rsidR="00806F24"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 xml:space="preserve"> </w:t>
            </w:r>
            <w:r w:rsidR="00B464B2"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%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)</w:t>
            </w:r>
          </w:p>
        </w:tc>
        <w:tc>
          <w:tcPr>
            <w:tcW w:w="2976" w:type="dxa"/>
            <w:shd w:val="pct10" w:color="auto" w:fill="auto"/>
          </w:tcPr>
          <w:p w:rsidR="00B464B2" w:rsidRPr="00211EC9" w:rsidRDefault="00211EC9" w:rsidP="00B464B2">
            <w:pPr>
              <w:spacing w:after="0"/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</w:pP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 xml:space="preserve">40 чел. (0, 76 </w:t>
            </w:r>
            <w:r w:rsidR="00B464B2"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%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)</w:t>
            </w:r>
          </w:p>
        </w:tc>
        <w:tc>
          <w:tcPr>
            <w:tcW w:w="3160" w:type="dxa"/>
            <w:shd w:val="pct10" w:color="auto" w:fill="auto"/>
          </w:tcPr>
          <w:p w:rsidR="00B464B2" w:rsidRPr="00211EC9" w:rsidRDefault="00211EC9" w:rsidP="00B464B2">
            <w:pPr>
              <w:spacing w:after="0"/>
              <w:jc w:val="center"/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</w:pP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20 чел. (0,38</w:t>
            </w:r>
            <w:r w:rsidR="00B464B2"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%</w:t>
            </w:r>
            <w:r w:rsidRPr="00211EC9">
              <w:rPr>
                <w:rFonts w:ascii="Times New Roman" w:hAnsi="Times New Roman"/>
                <w:color w:val="984806" w:themeColor="accent6" w:themeShade="80"/>
                <w:sz w:val="28"/>
                <w:szCs w:val="24"/>
              </w:rPr>
              <w:t>)</w:t>
            </w:r>
          </w:p>
        </w:tc>
      </w:tr>
    </w:tbl>
    <w:p w:rsidR="00F63482" w:rsidRDefault="00F63482" w:rsidP="0038113B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F63482" w:rsidRPr="00DA0488" w:rsidRDefault="00F63482" w:rsidP="00F63482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32"/>
          <w:szCs w:val="32"/>
        </w:rPr>
      </w:pPr>
      <w:r w:rsidRPr="00DA0488">
        <w:rPr>
          <w:rFonts w:ascii="Microsoft Sans Serif" w:hAnsi="Microsoft Sans Serif" w:cs="Microsoft Sans Serif"/>
          <w:b/>
          <w:color w:val="244061" w:themeColor="accent1" w:themeShade="80"/>
          <w:sz w:val="32"/>
          <w:szCs w:val="32"/>
        </w:rPr>
        <w:t xml:space="preserve"> </w:t>
      </w:r>
      <w:r w:rsidRPr="00DA0488">
        <w:rPr>
          <w:rFonts w:ascii="Times New Roman" w:hAnsi="Times New Roman"/>
          <w:b/>
          <w:color w:val="244061" w:themeColor="accent1" w:themeShade="80"/>
          <w:sz w:val="32"/>
          <w:szCs w:val="32"/>
        </w:rPr>
        <w:t>ОСНОВНЫЕ РЕЗУЛЬТАТЫ РАБОТЫ ОРГАНИЗАЦИИ ВНЕУРОЧНОЙ ДЕЯТЕЛЬНОСТИ В МБОУ СОШ №2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ind w:right="2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оявление  возможности  выбора широкого спектра занятий, напра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вленных на развитие школьников.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оединение базового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дополнительного образования.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ворческое развитие учащихся в системе дополнительного образо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вания и внеурочной деятельности.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ормирование и расширение образовательного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воспитательного пространства.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рганизация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совместной работы с родителями.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оздание образовательного пространства школы как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ространства выбора для учащихся.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рганизация отдыха и досу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 детей во второй половине дня.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>азнообразие и качество работы кружков, секций, студий в сист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еме дополнительного образования.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63482" w:rsidRPr="00F63482" w:rsidRDefault="00B70065" w:rsidP="00F63482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F63482" w:rsidRPr="00F63482">
        <w:rPr>
          <w:rFonts w:ascii="Times New Roman" w:eastAsia="Times New Roman" w:hAnsi="Times New Roman"/>
          <w:sz w:val="28"/>
          <w:szCs w:val="28"/>
          <w:lang w:eastAsia="ru-RU"/>
        </w:rPr>
        <w:t xml:space="preserve">оздание максимально комфортных условий в школе. </w:t>
      </w:r>
    </w:p>
    <w:p w:rsidR="00F63482" w:rsidRDefault="0038113B" w:rsidP="0038113B">
      <w:pPr>
        <w:spacing w:after="0"/>
        <w:ind w:left="426" w:hanging="142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230680" cy="41743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418" cy="417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88" w:rsidRDefault="00DA0488" w:rsidP="0038113B">
      <w:pPr>
        <w:spacing w:after="0" w:line="240" w:lineRule="auto"/>
        <w:ind w:right="260"/>
        <w:jc w:val="both"/>
        <w:rPr>
          <w:rFonts w:ascii="Times New Roman" w:hAnsi="Times New Roman"/>
          <w:sz w:val="28"/>
          <w:szCs w:val="28"/>
        </w:rPr>
      </w:pPr>
    </w:p>
    <w:p w:rsidR="00DA0488" w:rsidRPr="00DA0488" w:rsidRDefault="00CC3A35" w:rsidP="00DA0488">
      <w:pPr>
        <w:spacing w:after="0" w:line="240" w:lineRule="auto"/>
        <w:ind w:left="284" w:right="26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43C2">
        <w:rPr>
          <w:rFonts w:ascii="Times New Roman" w:hAnsi="Times New Roman"/>
          <w:sz w:val="28"/>
          <w:szCs w:val="28"/>
        </w:rPr>
        <w:t>Системой д</w:t>
      </w:r>
      <w:r w:rsidR="00B46C7E">
        <w:rPr>
          <w:rFonts w:ascii="Times New Roman" w:hAnsi="Times New Roman"/>
          <w:sz w:val="28"/>
          <w:szCs w:val="28"/>
        </w:rPr>
        <w:t>ополнительного образования в 1-4</w:t>
      </w:r>
      <w:r w:rsidRPr="001F43C2">
        <w:rPr>
          <w:rFonts w:ascii="Times New Roman" w:hAnsi="Times New Roman"/>
          <w:sz w:val="28"/>
          <w:szCs w:val="28"/>
        </w:rPr>
        <w:t xml:space="preserve"> классах МБОУ СОШ №2   охвачены 100% обучающихся.</w:t>
      </w:r>
      <w:proofErr w:type="gramEnd"/>
      <w:r w:rsidRPr="001F43C2">
        <w:rPr>
          <w:rFonts w:ascii="Times New Roman" w:hAnsi="Times New Roman"/>
          <w:sz w:val="28"/>
          <w:szCs w:val="28"/>
        </w:rPr>
        <w:t xml:space="preserve">   Внеурочные занятия проходят систематически, занятия проходят по расписанию, удовлетворяющему и учеников и родителей. Занятия проводятся в форме экскурсий, кружков, секций, круглых столов, КВНов, школьных научных обществ, олимпиад, соревнований, поисковых и научных исследований и т.д. </w:t>
      </w:r>
    </w:p>
    <w:p w:rsidR="008B49AA" w:rsidRDefault="008B49AA" w:rsidP="008B49AA">
      <w:pPr>
        <w:spacing w:after="0"/>
        <w:jc w:val="right"/>
        <w:rPr>
          <w:rFonts w:ascii="Times New Roman" w:hAnsi="Times New Roman"/>
          <w:b/>
          <w:sz w:val="28"/>
          <w:szCs w:val="24"/>
        </w:rPr>
      </w:pPr>
      <w:r w:rsidRPr="008B49AA"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055937" cy="642938"/>
            <wp:effectExtent l="19050" t="0" r="0" b="0"/>
            <wp:docPr id="4" name="Рисунок 2" descr="stand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stand_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37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2D" w:rsidRPr="007322FD" w:rsidRDefault="00A4362D" w:rsidP="001C7E00">
      <w:pPr>
        <w:tabs>
          <w:tab w:val="left" w:pos="3780"/>
        </w:tabs>
        <w:spacing w:after="0" w:line="240" w:lineRule="auto"/>
        <w:ind w:left="284" w:right="260" w:firstLine="283"/>
        <w:jc w:val="both"/>
        <w:rPr>
          <w:rFonts w:ascii="Times New Roman" w:hAnsi="Times New Roman"/>
          <w:sz w:val="28"/>
          <w:szCs w:val="28"/>
        </w:rPr>
      </w:pPr>
      <w:r w:rsidRPr="007322FD">
        <w:rPr>
          <w:rFonts w:ascii="Times New Roman" w:hAnsi="Times New Roman"/>
          <w:sz w:val="28"/>
          <w:szCs w:val="28"/>
        </w:rPr>
        <w:t xml:space="preserve">           В соответствии с ФГОС НОО внеурочная деятельность рассматривается как </w:t>
      </w:r>
      <w:r w:rsidRPr="007322FD">
        <w:rPr>
          <w:rFonts w:ascii="Times New Roman" w:hAnsi="Times New Roman"/>
          <w:i/>
          <w:sz w:val="28"/>
          <w:szCs w:val="28"/>
        </w:rPr>
        <w:t>важная и неотъемлемая часть</w:t>
      </w:r>
      <w:r w:rsidRPr="007322FD">
        <w:rPr>
          <w:rFonts w:ascii="Times New Roman" w:hAnsi="Times New Roman"/>
          <w:sz w:val="28"/>
          <w:szCs w:val="28"/>
        </w:rPr>
        <w:t xml:space="preserve"> </w:t>
      </w:r>
      <w:r w:rsidR="00117468">
        <w:rPr>
          <w:rFonts w:ascii="Times New Roman" w:hAnsi="Times New Roman"/>
          <w:sz w:val="28"/>
          <w:szCs w:val="28"/>
        </w:rPr>
        <w:t>образовательного процесса</w:t>
      </w:r>
      <w:r w:rsidRPr="007322FD">
        <w:rPr>
          <w:rFonts w:ascii="Times New Roman" w:hAnsi="Times New Roman"/>
          <w:sz w:val="28"/>
          <w:szCs w:val="28"/>
        </w:rPr>
        <w:t xml:space="preserve"> детей младшего школьного возраста.</w:t>
      </w:r>
      <w:r w:rsidR="006969AE" w:rsidRPr="007322FD">
        <w:rPr>
          <w:rFonts w:ascii="Times New Roman" w:hAnsi="Times New Roman"/>
          <w:sz w:val="28"/>
          <w:szCs w:val="28"/>
        </w:rPr>
        <w:t xml:space="preserve"> </w:t>
      </w:r>
      <w:r w:rsidR="001C7E00" w:rsidRPr="001C7E00">
        <w:rPr>
          <w:rFonts w:ascii="Times New Roman" w:hAnsi="Times New Roman"/>
          <w:sz w:val="28"/>
          <w:szCs w:val="28"/>
        </w:rPr>
        <w:t xml:space="preserve">Содержание программы ВУД для 1-4 классов организовано </w:t>
      </w:r>
      <w:r w:rsidR="001C7E00">
        <w:rPr>
          <w:rFonts w:ascii="Times New Roman" w:hAnsi="Times New Roman"/>
          <w:sz w:val="28"/>
          <w:szCs w:val="28"/>
        </w:rPr>
        <w:t xml:space="preserve"> </w:t>
      </w:r>
      <w:r w:rsidR="001C7E00" w:rsidRPr="001C7E00">
        <w:rPr>
          <w:rFonts w:ascii="Times New Roman" w:hAnsi="Times New Roman"/>
          <w:sz w:val="28"/>
          <w:szCs w:val="28"/>
        </w:rPr>
        <w:t xml:space="preserve">по следующим </w:t>
      </w:r>
      <w:r w:rsidR="001C7E00">
        <w:rPr>
          <w:rFonts w:ascii="Times New Roman" w:hAnsi="Times New Roman"/>
          <w:sz w:val="28"/>
          <w:szCs w:val="28"/>
        </w:rPr>
        <w:t xml:space="preserve"> 5 </w:t>
      </w:r>
      <w:r w:rsidR="001C7E00" w:rsidRPr="001C7E00">
        <w:rPr>
          <w:rFonts w:ascii="Times New Roman" w:hAnsi="Times New Roman"/>
          <w:sz w:val="28"/>
          <w:szCs w:val="28"/>
        </w:rPr>
        <w:t xml:space="preserve">направлениям развития личности детей: общекультурное, </w:t>
      </w:r>
      <w:proofErr w:type="spellStart"/>
      <w:r w:rsidR="001C7E00" w:rsidRPr="001C7E00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="001C7E00" w:rsidRPr="001C7E00">
        <w:rPr>
          <w:rFonts w:ascii="Times New Roman" w:hAnsi="Times New Roman"/>
          <w:sz w:val="28"/>
          <w:szCs w:val="28"/>
        </w:rPr>
        <w:t>, социальное, духовно – нравственное и спортивно – оздоровительное.</w:t>
      </w:r>
    </w:p>
    <w:p w:rsidR="00A4362D" w:rsidRPr="00A4362D" w:rsidRDefault="00A4362D" w:rsidP="00A4362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392" w:type="dxa"/>
        <w:shd w:val="clear" w:color="auto" w:fill="FFFFCC"/>
        <w:tblLayout w:type="fixed"/>
        <w:tblLook w:val="04A0"/>
      </w:tblPr>
      <w:tblGrid>
        <w:gridCol w:w="3969"/>
        <w:gridCol w:w="5812"/>
      </w:tblGrid>
      <w:tr w:rsidR="008B49AA" w:rsidTr="00F63482">
        <w:trPr>
          <w:trHeight w:val="1413"/>
        </w:trPr>
        <w:tc>
          <w:tcPr>
            <w:tcW w:w="3969" w:type="dxa"/>
            <w:shd w:val="clear" w:color="auto" w:fill="FFFFCC"/>
          </w:tcPr>
          <w:p w:rsidR="008B49AA" w:rsidRPr="00A4362D" w:rsidRDefault="008B49AA" w:rsidP="008B49AA">
            <w:pPr>
              <w:tabs>
                <w:tab w:val="left" w:pos="3780"/>
              </w:tabs>
              <w:jc w:val="center"/>
              <w:rPr>
                <w:rFonts w:ascii="Microsoft Sans Serif" w:hAnsi="Microsoft Sans Serif" w:cs="Microsoft Sans Serif"/>
                <w:sz w:val="32"/>
                <w:szCs w:val="32"/>
              </w:rPr>
            </w:pPr>
            <w:r w:rsidRPr="00A4362D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t>ОСНОВНЫЕ НАПРАВЛЕНИЯ</w:t>
            </w:r>
          </w:p>
        </w:tc>
        <w:tc>
          <w:tcPr>
            <w:tcW w:w="5812" w:type="dxa"/>
            <w:shd w:val="clear" w:color="auto" w:fill="FFFFCC"/>
          </w:tcPr>
          <w:p w:rsidR="008B49AA" w:rsidRPr="00A4362D" w:rsidRDefault="008B49AA" w:rsidP="008B49AA">
            <w:pPr>
              <w:tabs>
                <w:tab w:val="left" w:pos="3780"/>
              </w:tabs>
              <w:jc w:val="center"/>
              <w:rPr>
                <w:rFonts w:ascii="Microsoft Sans Serif" w:hAnsi="Microsoft Sans Serif" w:cs="Microsoft Sans Serif"/>
                <w:sz w:val="32"/>
                <w:szCs w:val="32"/>
              </w:rPr>
            </w:pPr>
            <w:r w:rsidRPr="00A4362D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32"/>
                <w:szCs w:val="32"/>
                <w:lang w:eastAsia="ru-RU"/>
              </w:rPr>
              <w:t>КРУЖКИ, СТУДИИ, ТВОРЧЕСКИЕ МАСТЕРСКИЕ</w:t>
            </w:r>
          </w:p>
        </w:tc>
      </w:tr>
      <w:tr w:rsidR="008B49AA" w:rsidTr="00F63482">
        <w:trPr>
          <w:trHeight w:val="3097"/>
        </w:trPr>
        <w:tc>
          <w:tcPr>
            <w:tcW w:w="3969" w:type="dxa"/>
            <w:shd w:val="clear" w:color="auto" w:fill="FFFFCC"/>
          </w:tcPr>
          <w:p w:rsidR="008B49AA" w:rsidRPr="00E5245C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Общекультурное</w:t>
            </w: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6969AE" w:rsidRPr="00764586" w:rsidRDefault="006969AE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8B49AA" w:rsidRPr="00E5245C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Социальное</w:t>
            </w: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6969AE" w:rsidRDefault="006969AE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1C7E00" w:rsidRPr="00764586" w:rsidRDefault="001C7E00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8B49AA" w:rsidRPr="00E5245C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Духовно-нравственное</w:t>
            </w:r>
          </w:p>
          <w:p w:rsidR="001C7E00" w:rsidRPr="00764586" w:rsidRDefault="001C7E00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E5245C" w:rsidRPr="00E5245C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Общеинтеллек</w:t>
            </w:r>
            <w:proofErr w:type="spellEnd"/>
            <w:r w:rsidR="00E5245C"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 xml:space="preserve"> -</w:t>
            </w:r>
          </w:p>
          <w:p w:rsidR="008B49AA" w:rsidRPr="00E5245C" w:rsidRDefault="00A4362D" w:rsidP="00E5245C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туальное</w:t>
            </w:r>
            <w:proofErr w:type="spellEnd"/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</w:pP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E5245C" w:rsidRDefault="00E5245C" w:rsidP="00E5245C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B46C7E" w:rsidRPr="00B46C7E" w:rsidRDefault="00B46C7E" w:rsidP="001C7E00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</w:p>
          <w:p w:rsidR="008B49AA" w:rsidRPr="008B0656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40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40"/>
                <w:szCs w:val="40"/>
                <w:lang w:eastAsia="ru-RU"/>
              </w:rPr>
              <w:t>Спортивно-оздоровительное</w:t>
            </w:r>
          </w:p>
          <w:p w:rsidR="008B49AA" w:rsidRPr="00764586" w:rsidRDefault="008B49AA" w:rsidP="00E5245C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36"/>
                <w:szCs w:val="36"/>
                <w:lang w:eastAsia="ru-RU"/>
              </w:rPr>
            </w:pPr>
          </w:p>
        </w:tc>
        <w:tc>
          <w:tcPr>
            <w:tcW w:w="5812" w:type="dxa"/>
            <w:shd w:val="clear" w:color="auto" w:fill="FFFFCC"/>
          </w:tcPr>
          <w:p w:rsidR="008B49AA" w:rsidRPr="006969AE" w:rsidRDefault="008B49AA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Риторика</w:t>
            </w:r>
          </w:p>
          <w:p w:rsidR="00A4362D" w:rsidRPr="006969AE" w:rsidRDefault="00A4362D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FF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Gulim" w:hAnsi="Times New Roman"/>
                <w:color w:val="0000FF"/>
                <w:sz w:val="32"/>
                <w:szCs w:val="32"/>
              </w:rPr>
              <w:t>Детский музыкальный театр</w:t>
            </w:r>
          </w:p>
          <w:p w:rsidR="00A4362D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FF"/>
                <w:sz w:val="32"/>
                <w:szCs w:val="32"/>
                <w:lang w:eastAsia="ru-RU"/>
              </w:rPr>
            </w:pPr>
            <w:r>
              <w:rPr>
                <w:rFonts w:ascii="Times New Roman" w:eastAsia="Gulim" w:hAnsi="Times New Roman"/>
                <w:color w:val="0000FF"/>
                <w:sz w:val="32"/>
                <w:szCs w:val="32"/>
              </w:rPr>
              <w:t>Китайская культура</w:t>
            </w: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FF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FF"/>
                <w:sz w:val="32"/>
                <w:szCs w:val="32"/>
                <w:lang w:eastAsia="ru-RU"/>
              </w:rPr>
              <w:t>Студия психологического общения</w:t>
            </w:r>
          </w:p>
          <w:p w:rsidR="00E5245C" w:rsidRPr="006969AE" w:rsidRDefault="00E5245C" w:rsidP="00E5245C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color w:val="0000FF"/>
                <w:sz w:val="32"/>
                <w:szCs w:val="32"/>
                <w:lang w:eastAsia="ru-RU"/>
              </w:rPr>
            </w:pPr>
          </w:p>
          <w:p w:rsidR="008B49AA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Студия лепки</w:t>
            </w:r>
          </w:p>
          <w:p w:rsidR="008B49AA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Лоскутное шитьё</w:t>
            </w:r>
          </w:p>
          <w:p w:rsidR="008B49AA" w:rsidRPr="006969AE" w:rsidRDefault="008B49AA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Азбука дорожного движения</w:t>
            </w:r>
          </w:p>
          <w:p w:rsidR="008B49AA" w:rsidRPr="006969AE" w:rsidRDefault="008B49AA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Волшебный мир оригами</w:t>
            </w:r>
          </w:p>
          <w:p w:rsidR="008B49AA" w:rsidRPr="00B46C7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Рукоделие</w:t>
            </w:r>
          </w:p>
          <w:p w:rsidR="00B46C7E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Юный пожарный</w:t>
            </w:r>
          </w:p>
          <w:p w:rsidR="00E5245C" w:rsidRPr="006969AE" w:rsidRDefault="00E5245C" w:rsidP="00E5245C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8B49AA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Юный биолог</w:t>
            </w: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Азбука нравственности</w:t>
            </w:r>
          </w:p>
          <w:p w:rsidR="00E5245C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В мире книг</w:t>
            </w:r>
          </w:p>
          <w:p w:rsidR="00E5245C" w:rsidRPr="006969AE" w:rsidRDefault="00E5245C" w:rsidP="00E5245C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Мир деятельности</w:t>
            </w:r>
          </w:p>
          <w:p w:rsidR="00E5245C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Я - исследователь</w:t>
            </w:r>
          </w:p>
          <w:p w:rsidR="00E5245C" w:rsidRPr="006969A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Путешествие в геометрию</w:t>
            </w: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Информатика в играх и задачах</w:t>
            </w: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 xml:space="preserve">Математика </w:t>
            </w:r>
            <w:r w:rsid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и конструирование</w:t>
            </w:r>
          </w:p>
          <w:p w:rsidR="00E5245C" w:rsidRPr="00B46C7E" w:rsidRDefault="00B46C7E" w:rsidP="00B46C7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Read</w:t>
            </w:r>
            <w:proofErr w:type="spellEnd"/>
            <w:r w:rsidRP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up</w:t>
            </w:r>
            <w:proofErr w:type="spellEnd"/>
            <w:proofErr w:type="gramStart"/>
            <w:r w:rsidRP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 xml:space="preserve"> / П</w:t>
            </w:r>
            <w:proofErr w:type="gramEnd"/>
            <w:r w:rsidRPr="00B46C7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очитай!</w:t>
            </w:r>
          </w:p>
          <w:p w:rsidR="00B46C7E" w:rsidRPr="00B46C7E" w:rsidRDefault="00B46C7E" w:rsidP="00B46C7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Умники и умницы</w:t>
            </w:r>
          </w:p>
          <w:p w:rsidR="00E5245C" w:rsidRPr="006969AE" w:rsidRDefault="00E5245C" w:rsidP="00B46C7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</w:p>
          <w:p w:rsidR="00E5245C" w:rsidRPr="006969AE" w:rsidRDefault="00E5245C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6969AE"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Здоровый образ жизни</w:t>
            </w:r>
          </w:p>
          <w:p w:rsidR="00E5245C" w:rsidRPr="00B46C7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Подвижные игры</w:t>
            </w:r>
          </w:p>
          <w:p w:rsidR="00B46C7E" w:rsidRPr="00B46C7E" w:rsidRDefault="00B46C7E" w:rsidP="00E5245C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Спортивная карусель</w:t>
            </w:r>
          </w:p>
          <w:p w:rsidR="008B49AA" w:rsidRPr="001C7E00" w:rsidRDefault="00B46C7E" w:rsidP="001C7E00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color w:val="0000CC"/>
                <w:kern w:val="24"/>
                <w:sz w:val="32"/>
                <w:szCs w:val="32"/>
                <w:lang w:eastAsia="ru-RU"/>
              </w:rPr>
              <w:t>Азбука здоровья</w:t>
            </w:r>
          </w:p>
        </w:tc>
      </w:tr>
    </w:tbl>
    <w:p w:rsidR="00A5693A" w:rsidRPr="00C62E1C" w:rsidRDefault="00C32C56" w:rsidP="008C0FE6">
      <w:pPr>
        <w:spacing w:after="0"/>
        <w:rPr>
          <w:rFonts w:ascii="Microsoft Sans Serif" w:hAnsi="Microsoft Sans Serif" w:cs="Microsoft Sans Serif"/>
          <w:color w:val="244061" w:themeColor="accent1" w:themeShade="80"/>
          <w:sz w:val="32"/>
          <w:szCs w:val="32"/>
        </w:rPr>
      </w:pPr>
      <w:r w:rsidRPr="00CC3A35">
        <w:rPr>
          <w:rFonts w:ascii="Times New Roman" w:hAnsi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-12523</wp:posOffset>
            </wp:positionV>
            <wp:extent cx="3055620" cy="642620"/>
            <wp:effectExtent l="0" t="0" r="0" b="0"/>
            <wp:wrapNone/>
            <wp:docPr id="32" name="Рисунок 2" descr="stand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stand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E1C" w:rsidRDefault="00C32C56" w:rsidP="00CC3A35">
      <w:pPr>
        <w:spacing w:after="0"/>
        <w:ind w:left="426" w:hanging="142"/>
        <w:jc w:val="right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433674" cy="46783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280" cy="46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C56" w:rsidRDefault="00C32C56" w:rsidP="00C32C56">
      <w:pPr>
        <w:spacing w:after="0"/>
        <w:ind w:right="-153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212651</wp:posOffset>
            </wp:positionH>
            <wp:positionV relativeFrom="paragraph">
              <wp:posOffset>66513</wp:posOffset>
            </wp:positionV>
            <wp:extent cx="6305107" cy="443809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107" cy="443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C32C56" w:rsidRDefault="00C32C56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</w:p>
    <w:p w:rsidR="00156EA7" w:rsidRDefault="00F63482" w:rsidP="00F63482">
      <w:pPr>
        <w:spacing w:after="0"/>
        <w:ind w:left="142" w:right="-153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</w:t>
      </w:r>
    </w:p>
    <w:p w:rsidR="00E62BC6" w:rsidRDefault="00E62BC6" w:rsidP="00E62BC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</w:p>
    <w:p w:rsidR="00E62BC6" w:rsidRDefault="00E62BC6" w:rsidP="00E62BC6">
      <w:pPr>
        <w:rPr>
          <w:rFonts w:ascii="Times New Roman" w:hAnsi="Times New Roman"/>
          <w:sz w:val="28"/>
          <w:szCs w:val="24"/>
        </w:rPr>
      </w:pPr>
    </w:p>
    <w:p w:rsidR="00C32C56" w:rsidRDefault="00C32C56" w:rsidP="00FA53BF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C32C56" w:rsidRDefault="00C32C56" w:rsidP="008C0FE6">
      <w:pPr>
        <w:spacing w:after="0"/>
        <w:jc w:val="center"/>
      </w:pPr>
    </w:p>
    <w:p w:rsidR="00C32C56" w:rsidRDefault="00C32C56" w:rsidP="008C0FE6">
      <w:pPr>
        <w:spacing w:after="0"/>
        <w:jc w:val="center"/>
      </w:pPr>
    </w:p>
    <w:p w:rsidR="00DA2CBD" w:rsidRPr="00FA53BF" w:rsidRDefault="00C32C56" w:rsidP="008C0FE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32C56">
        <w:rPr>
          <w:sz w:val="32"/>
          <w:szCs w:val="32"/>
        </w:rPr>
        <w:t>Сайт школы</w:t>
      </w:r>
      <w:r w:rsidR="00FA53BF">
        <w:t xml:space="preserve">  </w:t>
      </w:r>
      <w:hyperlink r:id="rId12" w:history="1">
        <w:r w:rsidR="00FA53BF" w:rsidRPr="008446B0">
          <w:rPr>
            <w:rStyle w:val="a9"/>
            <w:rFonts w:ascii="Times New Roman" w:hAnsi="Times New Roman"/>
            <w:sz w:val="28"/>
            <w:szCs w:val="24"/>
          </w:rPr>
          <w:t>http://dolinsk-school2.ucoz.ru</w:t>
        </w:r>
      </w:hyperlink>
      <w:r w:rsidR="00E62BC6">
        <w:rPr>
          <w:rFonts w:ascii="Times New Roman" w:hAnsi="Times New Roman"/>
          <w:sz w:val="28"/>
          <w:szCs w:val="24"/>
        </w:rPr>
        <w:tab/>
      </w:r>
      <w:r w:rsidR="00FA53BF">
        <w:rPr>
          <w:rFonts w:ascii="Times New Roman" w:hAnsi="Times New Roman"/>
          <w:sz w:val="28"/>
          <w:szCs w:val="24"/>
        </w:rPr>
        <w:t xml:space="preserve">                                                                                                                                 </w:t>
      </w:r>
    </w:p>
    <w:sectPr w:rsidR="00DA2CBD" w:rsidRPr="00FA53BF" w:rsidSect="00F63482">
      <w:pgSz w:w="11906" w:h="16838"/>
      <w:pgMar w:top="720" w:right="991" w:bottom="720" w:left="720" w:header="709" w:footer="709" w:gutter="0"/>
      <w:pgBorders w:offsetFrom="page">
        <w:top w:val="twistedLines1" w:sz="18" w:space="24" w:color="0000CC"/>
        <w:left w:val="twistedLines1" w:sz="18" w:space="24" w:color="0000CC"/>
        <w:bottom w:val="twistedLines1" w:sz="18" w:space="24" w:color="0000CC"/>
        <w:right w:val="twistedLines1" w:sz="18" w:space="2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5771"/>
    <w:multiLevelType w:val="hybridMultilevel"/>
    <w:tmpl w:val="A3240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36465"/>
    <w:multiLevelType w:val="hybridMultilevel"/>
    <w:tmpl w:val="A9F6C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D3145"/>
    <w:multiLevelType w:val="hybridMultilevel"/>
    <w:tmpl w:val="B27A79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1409A"/>
    <w:multiLevelType w:val="hybridMultilevel"/>
    <w:tmpl w:val="FED6F98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66ACA"/>
    <w:multiLevelType w:val="hybridMultilevel"/>
    <w:tmpl w:val="4A480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30032"/>
    <w:multiLevelType w:val="hybridMultilevel"/>
    <w:tmpl w:val="48264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97F98"/>
    <w:multiLevelType w:val="hybridMultilevel"/>
    <w:tmpl w:val="99A83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7E45CF"/>
    <w:multiLevelType w:val="hybridMultilevel"/>
    <w:tmpl w:val="2D125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E7DE6"/>
    <w:multiLevelType w:val="multilevel"/>
    <w:tmpl w:val="62F25EA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9">
    <w:nsid w:val="449843A6"/>
    <w:multiLevelType w:val="hybridMultilevel"/>
    <w:tmpl w:val="DF649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856D4"/>
    <w:multiLevelType w:val="hybridMultilevel"/>
    <w:tmpl w:val="BA0CDC7E"/>
    <w:lvl w:ilvl="0" w:tplc="04190005">
      <w:start w:val="1"/>
      <w:numFmt w:val="bullet"/>
      <w:lvlText w:val=""/>
      <w:lvlJc w:val="left"/>
      <w:pPr>
        <w:ind w:left="-9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11">
    <w:nsid w:val="47D622C4"/>
    <w:multiLevelType w:val="hybridMultilevel"/>
    <w:tmpl w:val="C7EC33B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6D3833"/>
    <w:multiLevelType w:val="hybridMultilevel"/>
    <w:tmpl w:val="87A43E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A64BB5"/>
    <w:multiLevelType w:val="hybridMultilevel"/>
    <w:tmpl w:val="69904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A71FD"/>
    <w:multiLevelType w:val="hybridMultilevel"/>
    <w:tmpl w:val="0D6E775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6DE0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473C5102">
      <w:start w:val="1"/>
      <w:numFmt w:val="decimal"/>
      <w:lvlText w:val="%4-"/>
      <w:lvlJc w:val="left"/>
      <w:pPr>
        <w:tabs>
          <w:tab w:val="num" w:pos="3795"/>
        </w:tabs>
        <w:ind w:left="3795" w:hanging="12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2502BA"/>
    <w:multiLevelType w:val="hybridMultilevel"/>
    <w:tmpl w:val="B47E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8277CD"/>
    <w:multiLevelType w:val="hybridMultilevel"/>
    <w:tmpl w:val="7BB2027A"/>
    <w:lvl w:ilvl="0" w:tplc="1FE4F7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C85B6D"/>
    <w:multiLevelType w:val="hybridMultilevel"/>
    <w:tmpl w:val="5F687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B5BCC"/>
    <w:multiLevelType w:val="hybridMultilevel"/>
    <w:tmpl w:val="F5EE7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43920"/>
    <w:multiLevelType w:val="hybridMultilevel"/>
    <w:tmpl w:val="B5946EFC"/>
    <w:lvl w:ilvl="0" w:tplc="261086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48C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A5D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6C39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6237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8F2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5873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904B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685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AD6CF5"/>
    <w:multiLevelType w:val="hybridMultilevel"/>
    <w:tmpl w:val="A434E7C6"/>
    <w:lvl w:ilvl="0" w:tplc="1FE4F70E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B6A7774"/>
    <w:multiLevelType w:val="hybridMultilevel"/>
    <w:tmpl w:val="E960A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A6A43"/>
    <w:multiLevelType w:val="hybridMultilevel"/>
    <w:tmpl w:val="CBB43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2"/>
  </w:num>
  <w:num w:numId="4">
    <w:abstractNumId w:val="4"/>
  </w:num>
  <w:num w:numId="5">
    <w:abstractNumId w:val="15"/>
  </w:num>
  <w:num w:numId="6">
    <w:abstractNumId w:val="5"/>
  </w:num>
  <w:num w:numId="7">
    <w:abstractNumId w:val="18"/>
  </w:num>
  <w:num w:numId="8">
    <w:abstractNumId w:val="3"/>
  </w:num>
  <w:num w:numId="9">
    <w:abstractNumId w:val="10"/>
  </w:num>
  <w:num w:numId="10">
    <w:abstractNumId w:val="16"/>
  </w:num>
  <w:num w:numId="11">
    <w:abstractNumId w:val="7"/>
  </w:num>
  <w:num w:numId="12">
    <w:abstractNumId w:val="6"/>
  </w:num>
  <w:num w:numId="13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1"/>
  </w:num>
  <w:num w:numId="16">
    <w:abstractNumId w:val="20"/>
  </w:num>
  <w:num w:numId="17">
    <w:abstractNumId w:val="0"/>
  </w:num>
  <w:num w:numId="18">
    <w:abstractNumId w:val="1"/>
  </w:num>
  <w:num w:numId="19">
    <w:abstractNumId w:val="13"/>
  </w:num>
  <w:num w:numId="20">
    <w:abstractNumId w:val="11"/>
  </w:num>
  <w:num w:numId="21">
    <w:abstractNumId w:val="19"/>
  </w:num>
  <w:num w:numId="22">
    <w:abstractNumId w:val="8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1675"/>
    <w:rsid w:val="00000C74"/>
    <w:rsid w:val="00056395"/>
    <w:rsid w:val="00061BF9"/>
    <w:rsid w:val="000907D1"/>
    <w:rsid w:val="000A3594"/>
    <w:rsid w:val="000D5DA0"/>
    <w:rsid w:val="000D678E"/>
    <w:rsid w:val="000F0682"/>
    <w:rsid w:val="00112B8E"/>
    <w:rsid w:val="00117468"/>
    <w:rsid w:val="00156EA7"/>
    <w:rsid w:val="00160481"/>
    <w:rsid w:val="001C1DAE"/>
    <w:rsid w:val="001C7E00"/>
    <w:rsid w:val="001D5706"/>
    <w:rsid w:val="001F43C2"/>
    <w:rsid w:val="00211EC9"/>
    <w:rsid w:val="00222D2E"/>
    <w:rsid w:val="00267BBE"/>
    <w:rsid w:val="002738BA"/>
    <w:rsid w:val="002B0CB0"/>
    <w:rsid w:val="002B503D"/>
    <w:rsid w:val="002C4E83"/>
    <w:rsid w:val="002D1DA3"/>
    <w:rsid w:val="002D2269"/>
    <w:rsid w:val="002F3058"/>
    <w:rsid w:val="00314CEE"/>
    <w:rsid w:val="003229F2"/>
    <w:rsid w:val="00324058"/>
    <w:rsid w:val="003328AB"/>
    <w:rsid w:val="003551A7"/>
    <w:rsid w:val="00376EA8"/>
    <w:rsid w:val="0038113B"/>
    <w:rsid w:val="003B2FFE"/>
    <w:rsid w:val="003B516A"/>
    <w:rsid w:val="00401142"/>
    <w:rsid w:val="00411D6E"/>
    <w:rsid w:val="00424140"/>
    <w:rsid w:val="00441675"/>
    <w:rsid w:val="0046144D"/>
    <w:rsid w:val="004B742C"/>
    <w:rsid w:val="004E5F05"/>
    <w:rsid w:val="005131AC"/>
    <w:rsid w:val="00513A0D"/>
    <w:rsid w:val="00516E17"/>
    <w:rsid w:val="00524783"/>
    <w:rsid w:val="00524821"/>
    <w:rsid w:val="00527227"/>
    <w:rsid w:val="00543D7F"/>
    <w:rsid w:val="00551AD3"/>
    <w:rsid w:val="00593C00"/>
    <w:rsid w:val="005A081D"/>
    <w:rsid w:val="005A152B"/>
    <w:rsid w:val="00601948"/>
    <w:rsid w:val="00624BE3"/>
    <w:rsid w:val="006279F2"/>
    <w:rsid w:val="00637F44"/>
    <w:rsid w:val="00660522"/>
    <w:rsid w:val="00660E80"/>
    <w:rsid w:val="006617A1"/>
    <w:rsid w:val="0067195E"/>
    <w:rsid w:val="00684854"/>
    <w:rsid w:val="00695EC0"/>
    <w:rsid w:val="006969AE"/>
    <w:rsid w:val="006B4888"/>
    <w:rsid w:val="006C3FA3"/>
    <w:rsid w:val="006D05E3"/>
    <w:rsid w:val="006D3557"/>
    <w:rsid w:val="006F638C"/>
    <w:rsid w:val="007322FD"/>
    <w:rsid w:val="00735010"/>
    <w:rsid w:val="00741F74"/>
    <w:rsid w:val="007535A8"/>
    <w:rsid w:val="007672A3"/>
    <w:rsid w:val="00783784"/>
    <w:rsid w:val="007A74BC"/>
    <w:rsid w:val="007D12D9"/>
    <w:rsid w:val="007E63CE"/>
    <w:rsid w:val="007F24F0"/>
    <w:rsid w:val="00806F24"/>
    <w:rsid w:val="00826B8C"/>
    <w:rsid w:val="00840A38"/>
    <w:rsid w:val="00862C0D"/>
    <w:rsid w:val="00877D67"/>
    <w:rsid w:val="008A49FB"/>
    <w:rsid w:val="008A7D2E"/>
    <w:rsid w:val="008B4037"/>
    <w:rsid w:val="008B49AA"/>
    <w:rsid w:val="008C0FE6"/>
    <w:rsid w:val="008C4D1E"/>
    <w:rsid w:val="008C7328"/>
    <w:rsid w:val="008D1BE7"/>
    <w:rsid w:val="008F204B"/>
    <w:rsid w:val="009245B2"/>
    <w:rsid w:val="00965108"/>
    <w:rsid w:val="009711CD"/>
    <w:rsid w:val="00981E36"/>
    <w:rsid w:val="00986A51"/>
    <w:rsid w:val="009A354F"/>
    <w:rsid w:val="009B3998"/>
    <w:rsid w:val="009C2806"/>
    <w:rsid w:val="009C7104"/>
    <w:rsid w:val="009E6F71"/>
    <w:rsid w:val="009E7FA2"/>
    <w:rsid w:val="009F4C6D"/>
    <w:rsid w:val="00A1335F"/>
    <w:rsid w:val="00A2144F"/>
    <w:rsid w:val="00A272C8"/>
    <w:rsid w:val="00A401BB"/>
    <w:rsid w:val="00A4362D"/>
    <w:rsid w:val="00A43928"/>
    <w:rsid w:val="00A4579B"/>
    <w:rsid w:val="00A5693A"/>
    <w:rsid w:val="00A67FE9"/>
    <w:rsid w:val="00A70A88"/>
    <w:rsid w:val="00AB1B79"/>
    <w:rsid w:val="00AD19CA"/>
    <w:rsid w:val="00B02CAC"/>
    <w:rsid w:val="00B464B2"/>
    <w:rsid w:val="00B46C7E"/>
    <w:rsid w:val="00B47A27"/>
    <w:rsid w:val="00B5343D"/>
    <w:rsid w:val="00B57654"/>
    <w:rsid w:val="00B6766A"/>
    <w:rsid w:val="00B70065"/>
    <w:rsid w:val="00B80C72"/>
    <w:rsid w:val="00BB5F19"/>
    <w:rsid w:val="00BB76E6"/>
    <w:rsid w:val="00BC64E0"/>
    <w:rsid w:val="00C0578C"/>
    <w:rsid w:val="00C0596D"/>
    <w:rsid w:val="00C23428"/>
    <w:rsid w:val="00C32C56"/>
    <w:rsid w:val="00C62E1C"/>
    <w:rsid w:val="00C71F58"/>
    <w:rsid w:val="00C7272D"/>
    <w:rsid w:val="00C72858"/>
    <w:rsid w:val="00CC3A35"/>
    <w:rsid w:val="00CE4933"/>
    <w:rsid w:val="00D056B5"/>
    <w:rsid w:val="00D26391"/>
    <w:rsid w:val="00D42400"/>
    <w:rsid w:val="00D479C8"/>
    <w:rsid w:val="00D63679"/>
    <w:rsid w:val="00DA0488"/>
    <w:rsid w:val="00DA05B8"/>
    <w:rsid w:val="00DA2CBD"/>
    <w:rsid w:val="00DB68F8"/>
    <w:rsid w:val="00DC0CBB"/>
    <w:rsid w:val="00DD6C89"/>
    <w:rsid w:val="00DF7B79"/>
    <w:rsid w:val="00E042B2"/>
    <w:rsid w:val="00E23757"/>
    <w:rsid w:val="00E33575"/>
    <w:rsid w:val="00E40A27"/>
    <w:rsid w:val="00E5245C"/>
    <w:rsid w:val="00E62BC6"/>
    <w:rsid w:val="00E8217B"/>
    <w:rsid w:val="00EA437C"/>
    <w:rsid w:val="00EB1459"/>
    <w:rsid w:val="00EC365F"/>
    <w:rsid w:val="00ED5594"/>
    <w:rsid w:val="00F028DE"/>
    <w:rsid w:val="00F0730D"/>
    <w:rsid w:val="00F611D4"/>
    <w:rsid w:val="00F61BF2"/>
    <w:rsid w:val="00F63482"/>
    <w:rsid w:val="00F72FDF"/>
    <w:rsid w:val="00F85D20"/>
    <w:rsid w:val="00FA21C3"/>
    <w:rsid w:val="00FA23BE"/>
    <w:rsid w:val="00FA53BF"/>
    <w:rsid w:val="00FB4EA8"/>
    <w:rsid w:val="00FE6346"/>
    <w:rsid w:val="00FF5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D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75"/>
    <w:pPr>
      <w:ind w:left="720"/>
      <w:contextualSpacing/>
    </w:pPr>
  </w:style>
  <w:style w:type="paragraph" w:styleId="a4">
    <w:name w:val="No Spacing"/>
    <w:uiPriority w:val="1"/>
    <w:qFormat/>
    <w:rsid w:val="003B516A"/>
    <w:rPr>
      <w:sz w:val="22"/>
      <w:szCs w:val="22"/>
      <w:lang w:eastAsia="en-US"/>
    </w:rPr>
  </w:style>
  <w:style w:type="character" w:styleId="a5">
    <w:name w:val="Strong"/>
    <w:uiPriority w:val="22"/>
    <w:qFormat/>
    <w:rsid w:val="006C3FA3"/>
    <w:rPr>
      <w:b/>
      <w:bCs/>
    </w:rPr>
  </w:style>
  <w:style w:type="table" w:styleId="a6">
    <w:name w:val="Table Grid"/>
    <w:basedOn w:val="a1"/>
    <w:uiPriority w:val="59"/>
    <w:rsid w:val="00FB4EA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a"/>
    <w:rsid w:val="00FB4EA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D2E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2738BA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D479C8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b">
    <w:name w:val="Содержимое таблицы"/>
    <w:basedOn w:val="a"/>
    <w:rsid w:val="006B4888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D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75"/>
    <w:pPr>
      <w:ind w:left="720"/>
      <w:contextualSpacing/>
    </w:pPr>
  </w:style>
  <w:style w:type="paragraph" w:styleId="a4">
    <w:name w:val="No Spacing"/>
    <w:uiPriority w:val="1"/>
    <w:qFormat/>
    <w:rsid w:val="003B516A"/>
    <w:rPr>
      <w:sz w:val="22"/>
      <w:szCs w:val="22"/>
      <w:lang w:eastAsia="en-US"/>
    </w:rPr>
  </w:style>
  <w:style w:type="character" w:styleId="a5">
    <w:name w:val="Strong"/>
    <w:uiPriority w:val="22"/>
    <w:qFormat/>
    <w:rsid w:val="006C3FA3"/>
    <w:rPr>
      <w:b/>
      <w:bCs/>
    </w:rPr>
  </w:style>
  <w:style w:type="table" w:styleId="a6">
    <w:name w:val="Table Grid"/>
    <w:basedOn w:val="a1"/>
    <w:uiPriority w:val="59"/>
    <w:rsid w:val="00FB4EA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a"/>
    <w:rsid w:val="00FB4EA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A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D2E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unhideWhenUsed/>
    <w:rsid w:val="002738BA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D479C8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1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dolinsk-school2.uco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37FEC-2D1A-4158-A04E-54D3D191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school_2</cp:lastModifiedBy>
  <cp:revision>27</cp:revision>
  <cp:lastPrinted>2013-07-29T23:36:00Z</cp:lastPrinted>
  <dcterms:created xsi:type="dcterms:W3CDTF">2013-07-24T05:12:00Z</dcterms:created>
  <dcterms:modified xsi:type="dcterms:W3CDTF">2015-11-30T07:55:00Z</dcterms:modified>
</cp:coreProperties>
</file>